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09" w:rsidRPr="00C90B12" w:rsidRDefault="00C90B12" w:rsidP="00C90B12">
      <w:pPr>
        <w:spacing w:before="100" w:beforeAutospacing="1" w:after="100" w:afterAutospacing="1"/>
        <w:jc w:val="center"/>
        <w:outlineLvl w:val="0"/>
        <w:rPr>
          <w:b/>
          <w:bCs/>
          <w:kern w:val="36"/>
          <w:sz w:val="28"/>
          <w:szCs w:val="28"/>
          <w:lang w:eastAsia="el-GR"/>
        </w:rPr>
      </w:pPr>
      <w:r w:rsidRPr="00C90B12">
        <w:rPr>
          <w:b/>
          <w:bCs/>
          <w:kern w:val="36"/>
          <w:sz w:val="28"/>
          <w:szCs w:val="28"/>
          <w:lang w:eastAsia="el-GR"/>
        </w:rPr>
        <w:t>1</w:t>
      </w:r>
      <w:r w:rsidRPr="00C90B12">
        <w:rPr>
          <w:b/>
          <w:bCs/>
          <w:kern w:val="36"/>
          <w:sz w:val="28"/>
          <w:szCs w:val="28"/>
          <w:lang w:val="en-US" w:eastAsia="el-GR"/>
        </w:rPr>
        <w:t>o</w:t>
      </w:r>
      <w:r w:rsidRPr="00C90B12">
        <w:rPr>
          <w:b/>
          <w:bCs/>
          <w:kern w:val="36"/>
          <w:sz w:val="28"/>
          <w:szCs w:val="28"/>
          <w:lang w:eastAsia="el-GR"/>
        </w:rPr>
        <w:t xml:space="preserve"> Γυμνάσιο Περιστερίου       Σχ. Έτος 2014-15</w:t>
      </w:r>
    </w:p>
    <w:p w:rsidR="00C90B12" w:rsidRPr="00C90B12" w:rsidRDefault="00C90B12" w:rsidP="00C90B12">
      <w:pPr>
        <w:spacing w:before="100" w:beforeAutospacing="1" w:after="100" w:afterAutospacing="1"/>
        <w:jc w:val="both"/>
        <w:outlineLvl w:val="0"/>
        <w:rPr>
          <w:b/>
          <w:bCs/>
          <w:kern w:val="36"/>
          <w:sz w:val="24"/>
          <w:szCs w:val="24"/>
          <w:lang w:eastAsia="el-GR"/>
        </w:rPr>
      </w:pPr>
      <w:r w:rsidRPr="00C90B12">
        <w:rPr>
          <w:bCs/>
          <w:kern w:val="36"/>
          <w:sz w:val="24"/>
          <w:szCs w:val="24"/>
          <w:lang w:eastAsia="el-GR"/>
        </w:rPr>
        <w:t xml:space="preserve">   Η ακόλουθη έρευνα πραγματοποιήθηκε με αυτοσχέδιο ερωτηματολόγιο σε δείγμα 70 μαθητών/ τριων της Α΄ τάξης</w:t>
      </w:r>
      <w:r w:rsidR="00066220">
        <w:rPr>
          <w:bCs/>
          <w:kern w:val="36"/>
          <w:sz w:val="24"/>
          <w:szCs w:val="24"/>
          <w:lang w:eastAsia="el-GR"/>
        </w:rPr>
        <w:t>,</w:t>
      </w:r>
      <w:r w:rsidRPr="00C90B12">
        <w:rPr>
          <w:bCs/>
          <w:kern w:val="36"/>
          <w:sz w:val="24"/>
          <w:szCs w:val="24"/>
          <w:lang w:eastAsia="el-GR"/>
        </w:rPr>
        <w:t xml:space="preserve"> στο πλαίσιο του μαθήματος της </w:t>
      </w:r>
      <w:r w:rsidRPr="00C90B12">
        <w:rPr>
          <w:b/>
          <w:bCs/>
          <w:kern w:val="36"/>
          <w:sz w:val="24"/>
          <w:szCs w:val="24"/>
          <w:lang w:eastAsia="el-GR"/>
        </w:rPr>
        <w:t>Οικιακής Οικονομίας</w:t>
      </w:r>
      <w:r w:rsidRPr="00C90B12">
        <w:rPr>
          <w:bCs/>
          <w:kern w:val="36"/>
          <w:sz w:val="24"/>
          <w:szCs w:val="24"/>
          <w:lang w:eastAsia="el-GR"/>
        </w:rPr>
        <w:t xml:space="preserve">, σε μια προσπάθεια να διερευνηθούν οι </w:t>
      </w:r>
      <w:r w:rsidRPr="00C90B12">
        <w:rPr>
          <w:b/>
          <w:bCs/>
          <w:kern w:val="36"/>
          <w:sz w:val="24"/>
          <w:szCs w:val="24"/>
          <w:lang w:eastAsia="el-GR"/>
        </w:rPr>
        <w:t>διατροφικές συνήθειες των εφήβων.</w:t>
      </w:r>
    </w:p>
    <w:p w:rsidR="00621B09" w:rsidRPr="00621B09" w:rsidRDefault="00621B09" w:rsidP="00621B09">
      <w:pPr>
        <w:numPr>
          <w:ilvl w:val="0"/>
          <w:numId w:val="24"/>
        </w:numPr>
        <w:spacing w:before="100" w:beforeAutospacing="1" w:after="100" w:afterAutospacing="1"/>
        <w:jc w:val="both"/>
        <w:outlineLvl w:val="0"/>
        <w:rPr>
          <w:sz w:val="24"/>
          <w:szCs w:val="24"/>
        </w:rPr>
      </w:pPr>
      <w:r w:rsidRPr="00621B09">
        <w:rPr>
          <w:b/>
          <w:bCs/>
          <w:kern w:val="36"/>
          <w:sz w:val="24"/>
          <w:szCs w:val="24"/>
          <w:lang w:eastAsia="el-GR"/>
        </w:rPr>
        <w:t>Παίρνεις καθημερινά πρωϊνό</w:t>
      </w:r>
      <w:r>
        <w:rPr>
          <w:b/>
          <w:bCs/>
          <w:kern w:val="36"/>
          <w:sz w:val="24"/>
          <w:szCs w:val="24"/>
          <w:lang w:eastAsia="el-GR"/>
        </w:rPr>
        <w:t>;</w:t>
      </w:r>
    </w:p>
    <w:p w:rsidR="00621B09" w:rsidRPr="00C90B12" w:rsidRDefault="00C90B12" w:rsidP="00621B09">
      <w:pPr>
        <w:spacing w:before="100" w:beforeAutospacing="1" w:after="100" w:afterAutospacing="1"/>
        <w:ind w:left="1080"/>
        <w:jc w:val="both"/>
        <w:outlineLvl w:val="0"/>
        <w:rPr>
          <w:b/>
          <w:bCs/>
          <w:kern w:val="36"/>
          <w:sz w:val="24"/>
          <w:szCs w:val="24"/>
          <w:lang w:eastAsia="el-GR"/>
        </w:rPr>
      </w:pPr>
      <w:r>
        <w:rPr>
          <w:bCs/>
          <w:kern w:val="36"/>
          <w:sz w:val="24"/>
          <w:szCs w:val="24"/>
          <w:lang w:eastAsia="el-GR"/>
        </w:rPr>
        <w:t>α.</w:t>
      </w:r>
      <w:r>
        <w:rPr>
          <w:bCs/>
          <w:kern w:val="36"/>
          <w:sz w:val="24"/>
          <w:szCs w:val="24"/>
          <w:lang w:eastAsia="el-GR"/>
        </w:rPr>
        <w:tab/>
        <w:t xml:space="preserve">Ναι: </w:t>
      </w:r>
      <w:r w:rsidRPr="00C90B12">
        <w:rPr>
          <w:b/>
          <w:bCs/>
          <w:kern w:val="36"/>
          <w:sz w:val="24"/>
          <w:szCs w:val="24"/>
          <w:lang w:eastAsia="el-GR"/>
        </w:rPr>
        <w:t>80%</w:t>
      </w:r>
    </w:p>
    <w:p w:rsidR="00621B09" w:rsidRDefault="00C90B12" w:rsidP="00621B09">
      <w:pPr>
        <w:spacing w:before="100" w:beforeAutospacing="1" w:after="100" w:afterAutospacing="1"/>
        <w:ind w:left="1080"/>
        <w:jc w:val="both"/>
        <w:outlineLvl w:val="0"/>
        <w:rPr>
          <w:bCs/>
          <w:kern w:val="36"/>
          <w:sz w:val="24"/>
          <w:szCs w:val="24"/>
          <w:lang w:eastAsia="el-GR"/>
        </w:rPr>
      </w:pPr>
      <w:r>
        <w:rPr>
          <w:bCs/>
          <w:kern w:val="36"/>
          <w:sz w:val="24"/>
          <w:szCs w:val="24"/>
          <w:lang w:eastAsia="el-GR"/>
        </w:rPr>
        <w:t>β.</w:t>
      </w:r>
      <w:r>
        <w:rPr>
          <w:bCs/>
          <w:kern w:val="36"/>
          <w:sz w:val="24"/>
          <w:szCs w:val="24"/>
          <w:lang w:eastAsia="el-GR"/>
        </w:rPr>
        <w:tab/>
        <w:t xml:space="preserve">Όχι: </w:t>
      </w:r>
      <w:r w:rsidRPr="00C90B12">
        <w:rPr>
          <w:b/>
          <w:bCs/>
          <w:kern w:val="36"/>
          <w:sz w:val="24"/>
          <w:szCs w:val="24"/>
          <w:lang w:eastAsia="el-GR"/>
        </w:rPr>
        <w:t>20%</w:t>
      </w:r>
    </w:p>
    <w:p w:rsidR="00C90B12" w:rsidRPr="003137DA" w:rsidRDefault="00C90B12" w:rsidP="00621B09">
      <w:pPr>
        <w:spacing w:before="100" w:beforeAutospacing="1" w:after="100" w:afterAutospacing="1"/>
        <w:ind w:left="1080"/>
        <w:jc w:val="both"/>
        <w:outlineLvl w:val="0"/>
        <w:rPr>
          <w:bCs/>
          <w:kern w:val="36"/>
          <w:sz w:val="24"/>
          <w:szCs w:val="24"/>
          <w:lang w:eastAsia="el-GR"/>
        </w:rPr>
      </w:pPr>
      <w:r>
        <w:rPr>
          <w:bCs/>
          <w:kern w:val="36"/>
          <w:sz w:val="24"/>
          <w:szCs w:val="24"/>
          <w:lang w:eastAsia="el-GR"/>
        </w:rPr>
        <w:t>Το γεγονός ότι το 80% των εφήβων παίρνει καθημερινά πρωϊνό, φανερώνει ότι έχει γίνει κατανοητή η αναγκαιότητά  του στο ημερήσιο διαιτολόγιό μας.</w:t>
      </w:r>
    </w:p>
    <w:p w:rsidR="00621B09" w:rsidRDefault="00621B09" w:rsidP="00621B09">
      <w:pPr>
        <w:numPr>
          <w:ilvl w:val="0"/>
          <w:numId w:val="24"/>
        </w:numPr>
        <w:spacing w:before="100" w:beforeAutospacing="1" w:after="100" w:afterAutospacing="1"/>
        <w:jc w:val="both"/>
        <w:outlineLvl w:val="0"/>
        <w:rPr>
          <w:b/>
          <w:bCs/>
          <w:kern w:val="36"/>
          <w:sz w:val="24"/>
          <w:szCs w:val="24"/>
          <w:lang w:eastAsia="el-GR"/>
        </w:rPr>
      </w:pPr>
      <w:r>
        <w:rPr>
          <w:b/>
          <w:bCs/>
          <w:kern w:val="36"/>
          <w:sz w:val="24"/>
          <w:szCs w:val="24"/>
          <w:lang w:eastAsia="el-GR"/>
        </w:rPr>
        <w:t>Τι περιλαμβάνει το καθημερινό σου πρωϊνό;</w:t>
      </w:r>
    </w:p>
    <w:p w:rsidR="00621B09" w:rsidRPr="00C90B12" w:rsidRDefault="00C90B12" w:rsidP="00621B09">
      <w:pPr>
        <w:spacing w:before="100" w:beforeAutospacing="1" w:after="100" w:afterAutospacing="1"/>
        <w:ind w:left="1080"/>
        <w:jc w:val="both"/>
        <w:outlineLvl w:val="0"/>
        <w:rPr>
          <w:b/>
          <w:bCs/>
          <w:kern w:val="36"/>
          <w:sz w:val="24"/>
          <w:szCs w:val="24"/>
          <w:lang w:eastAsia="el-GR"/>
        </w:rPr>
      </w:pPr>
      <w:r>
        <w:rPr>
          <w:bCs/>
          <w:kern w:val="36"/>
          <w:sz w:val="24"/>
          <w:szCs w:val="24"/>
          <w:lang w:eastAsia="el-GR"/>
        </w:rPr>
        <w:t>α.</w:t>
      </w:r>
      <w:r>
        <w:rPr>
          <w:bCs/>
          <w:kern w:val="36"/>
          <w:sz w:val="24"/>
          <w:szCs w:val="24"/>
          <w:lang w:eastAsia="el-GR"/>
        </w:rPr>
        <w:tab/>
        <w:t xml:space="preserve">Γάλα με δημητριακά: </w:t>
      </w:r>
      <w:r w:rsidR="005F7EC0">
        <w:rPr>
          <w:b/>
          <w:bCs/>
          <w:kern w:val="36"/>
          <w:sz w:val="24"/>
          <w:szCs w:val="24"/>
          <w:lang w:eastAsia="el-GR"/>
        </w:rPr>
        <w:t>63%</w:t>
      </w:r>
    </w:p>
    <w:p w:rsidR="00621B09" w:rsidRPr="005F7EC0" w:rsidRDefault="00621B09" w:rsidP="00621B09">
      <w:pPr>
        <w:spacing w:before="100" w:beforeAutospacing="1" w:after="100" w:afterAutospacing="1"/>
        <w:ind w:left="1080"/>
        <w:jc w:val="both"/>
        <w:outlineLvl w:val="0"/>
        <w:rPr>
          <w:b/>
          <w:bCs/>
          <w:kern w:val="36"/>
          <w:sz w:val="24"/>
          <w:szCs w:val="24"/>
          <w:lang w:eastAsia="el-GR"/>
        </w:rPr>
      </w:pPr>
      <w:r w:rsidRPr="003137DA">
        <w:rPr>
          <w:bCs/>
          <w:kern w:val="36"/>
          <w:sz w:val="24"/>
          <w:szCs w:val="24"/>
          <w:lang w:eastAsia="el-GR"/>
        </w:rPr>
        <w:t>β.</w:t>
      </w:r>
      <w:r w:rsidRPr="003137DA">
        <w:rPr>
          <w:bCs/>
          <w:kern w:val="36"/>
          <w:sz w:val="24"/>
          <w:szCs w:val="24"/>
          <w:lang w:eastAsia="el-GR"/>
        </w:rPr>
        <w:tab/>
        <w:t>Ψωμί με μαρμελάδα</w:t>
      </w:r>
      <w:r w:rsidR="00657BED">
        <w:rPr>
          <w:bCs/>
          <w:kern w:val="36"/>
          <w:sz w:val="24"/>
          <w:szCs w:val="24"/>
          <w:lang w:eastAsia="el-GR"/>
        </w:rPr>
        <w:t xml:space="preserve"> ή</w:t>
      </w:r>
      <w:r w:rsidR="005F7EC0">
        <w:rPr>
          <w:bCs/>
          <w:kern w:val="36"/>
          <w:sz w:val="24"/>
          <w:szCs w:val="24"/>
          <w:lang w:eastAsia="el-GR"/>
        </w:rPr>
        <w:t xml:space="preserve"> με μέλι: </w:t>
      </w:r>
      <w:r w:rsidR="005F7EC0">
        <w:rPr>
          <w:b/>
          <w:bCs/>
          <w:kern w:val="36"/>
          <w:sz w:val="24"/>
          <w:szCs w:val="24"/>
          <w:lang w:eastAsia="el-GR"/>
        </w:rPr>
        <w:t>15%</w:t>
      </w:r>
    </w:p>
    <w:p w:rsidR="00621B09" w:rsidRDefault="005F7EC0" w:rsidP="00621B09">
      <w:pPr>
        <w:spacing w:before="100" w:beforeAutospacing="1" w:after="100" w:afterAutospacing="1"/>
        <w:ind w:left="1080"/>
        <w:jc w:val="both"/>
        <w:outlineLvl w:val="0"/>
        <w:rPr>
          <w:b/>
          <w:bCs/>
          <w:kern w:val="36"/>
          <w:sz w:val="24"/>
          <w:szCs w:val="24"/>
          <w:lang w:eastAsia="el-GR"/>
        </w:rPr>
      </w:pPr>
      <w:r>
        <w:rPr>
          <w:bCs/>
          <w:kern w:val="36"/>
          <w:sz w:val="24"/>
          <w:szCs w:val="24"/>
          <w:lang w:eastAsia="el-GR"/>
        </w:rPr>
        <w:t>γ.</w:t>
      </w:r>
      <w:r>
        <w:rPr>
          <w:bCs/>
          <w:kern w:val="36"/>
          <w:sz w:val="24"/>
          <w:szCs w:val="24"/>
          <w:lang w:eastAsia="el-GR"/>
        </w:rPr>
        <w:tab/>
        <w:t xml:space="preserve">Φυσικό χυμό: </w:t>
      </w:r>
      <w:r>
        <w:rPr>
          <w:b/>
          <w:bCs/>
          <w:kern w:val="36"/>
          <w:sz w:val="24"/>
          <w:szCs w:val="24"/>
          <w:lang w:eastAsia="el-GR"/>
        </w:rPr>
        <w:t>22%</w:t>
      </w:r>
    </w:p>
    <w:p w:rsidR="005F7EC0" w:rsidRPr="005F7EC0" w:rsidRDefault="005F7EC0" w:rsidP="00621B09">
      <w:pPr>
        <w:spacing w:before="100" w:beforeAutospacing="1" w:after="100" w:afterAutospacing="1"/>
        <w:ind w:left="1080"/>
        <w:jc w:val="both"/>
        <w:outlineLvl w:val="0"/>
        <w:rPr>
          <w:bCs/>
          <w:kern w:val="36"/>
          <w:sz w:val="24"/>
          <w:szCs w:val="24"/>
          <w:lang w:eastAsia="el-GR"/>
        </w:rPr>
      </w:pPr>
      <w:r>
        <w:rPr>
          <w:bCs/>
          <w:kern w:val="36"/>
          <w:sz w:val="24"/>
          <w:szCs w:val="24"/>
          <w:lang w:eastAsia="el-GR"/>
        </w:rPr>
        <w:t>Από τις απαντήσεις φαίνεται ότι οι περισσότεροι έφηβοι (63%)</w:t>
      </w:r>
      <w:r w:rsidR="00066220">
        <w:rPr>
          <w:bCs/>
          <w:kern w:val="36"/>
          <w:sz w:val="24"/>
          <w:szCs w:val="24"/>
          <w:lang w:eastAsia="el-GR"/>
        </w:rPr>
        <w:t>,</w:t>
      </w:r>
      <w:r>
        <w:rPr>
          <w:bCs/>
          <w:kern w:val="36"/>
          <w:sz w:val="24"/>
          <w:szCs w:val="24"/>
          <w:lang w:eastAsia="el-GR"/>
        </w:rPr>
        <w:t xml:space="preserve"> προτιμούν ως πρωϊνό γάλα με δημητριακά, είδος που ενδείκνυται γι’ αυτή την ηλικία, δεδομένου ότι προσφέρει πρωτεϊνες απαραίτητες για την ανάπτυξη, αλλά και ενέργεια που χρειάζεται ο έφηβος στο σχολείο.</w:t>
      </w:r>
    </w:p>
    <w:p w:rsidR="00621B09" w:rsidRDefault="00621B09" w:rsidP="00621B09">
      <w:pPr>
        <w:spacing w:before="100" w:beforeAutospacing="1" w:after="100" w:afterAutospacing="1"/>
        <w:ind w:left="709"/>
        <w:jc w:val="both"/>
        <w:outlineLvl w:val="0"/>
        <w:rPr>
          <w:b/>
          <w:bCs/>
          <w:kern w:val="36"/>
          <w:sz w:val="24"/>
          <w:szCs w:val="24"/>
          <w:lang w:eastAsia="el-GR"/>
        </w:rPr>
      </w:pPr>
      <w:r>
        <w:rPr>
          <w:b/>
          <w:bCs/>
          <w:kern w:val="36"/>
          <w:sz w:val="24"/>
          <w:szCs w:val="24"/>
          <w:lang w:eastAsia="el-GR"/>
        </w:rPr>
        <w:t>3.   Παίρνεις κολατσιό στο σχολείο;</w:t>
      </w:r>
    </w:p>
    <w:p w:rsidR="00621B09" w:rsidRPr="005F7EC0" w:rsidRDefault="005F7EC0" w:rsidP="00621B09">
      <w:pPr>
        <w:spacing w:before="100" w:beforeAutospacing="1" w:after="100" w:afterAutospacing="1"/>
        <w:ind w:left="1080"/>
        <w:jc w:val="both"/>
        <w:outlineLvl w:val="0"/>
        <w:rPr>
          <w:b/>
          <w:bCs/>
          <w:kern w:val="36"/>
          <w:sz w:val="24"/>
          <w:szCs w:val="24"/>
          <w:lang w:eastAsia="el-GR"/>
        </w:rPr>
      </w:pPr>
      <w:r>
        <w:rPr>
          <w:bCs/>
          <w:kern w:val="36"/>
          <w:sz w:val="24"/>
          <w:szCs w:val="24"/>
          <w:lang w:eastAsia="el-GR"/>
        </w:rPr>
        <w:t>α.</w:t>
      </w:r>
      <w:r>
        <w:rPr>
          <w:bCs/>
          <w:kern w:val="36"/>
          <w:sz w:val="24"/>
          <w:szCs w:val="24"/>
          <w:lang w:eastAsia="el-GR"/>
        </w:rPr>
        <w:tab/>
        <w:t xml:space="preserve">Ναι: </w:t>
      </w:r>
      <w:r>
        <w:rPr>
          <w:b/>
          <w:bCs/>
          <w:kern w:val="36"/>
          <w:sz w:val="24"/>
          <w:szCs w:val="24"/>
          <w:lang w:eastAsia="el-GR"/>
        </w:rPr>
        <w:t>83%</w:t>
      </w:r>
    </w:p>
    <w:p w:rsidR="00621B09" w:rsidRDefault="005F7EC0" w:rsidP="00621B09">
      <w:pPr>
        <w:spacing w:before="100" w:beforeAutospacing="1" w:after="100" w:afterAutospacing="1"/>
        <w:ind w:left="1080"/>
        <w:jc w:val="both"/>
        <w:outlineLvl w:val="0"/>
        <w:rPr>
          <w:b/>
          <w:bCs/>
          <w:kern w:val="36"/>
          <w:sz w:val="24"/>
          <w:szCs w:val="24"/>
          <w:lang w:eastAsia="el-GR"/>
        </w:rPr>
      </w:pPr>
      <w:r>
        <w:rPr>
          <w:bCs/>
          <w:kern w:val="36"/>
          <w:sz w:val="24"/>
          <w:szCs w:val="24"/>
          <w:lang w:eastAsia="el-GR"/>
        </w:rPr>
        <w:t>β.</w:t>
      </w:r>
      <w:r>
        <w:rPr>
          <w:bCs/>
          <w:kern w:val="36"/>
          <w:sz w:val="24"/>
          <w:szCs w:val="24"/>
          <w:lang w:eastAsia="el-GR"/>
        </w:rPr>
        <w:tab/>
        <w:t xml:space="preserve">Όχι: </w:t>
      </w:r>
      <w:r w:rsidRPr="005F7EC0">
        <w:rPr>
          <w:b/>
          <w:bCs/>
          <w:kern w:val="36"/>
          <w:sz w:val="24"/>
          <w:szCs w:val="24"/>
          <w:lang w:eastAsia="el-GR"/>
        </w:rPr>
        <w:t>17%</w:t>
      </w:r>
    </w:p>
    <w:p w:rsidR="005F7EC0" w:rsidRPr="005F7EC0" w:rsidRDefault="005F7EC0" w:rsidP="00621B09">
      <w:pPr>
        <w:spacing w:before="100" w:beforeAutospacing="1" w:after="100" w:afterAutospacing="1"/>
        <w:ind w:left="1080"/>
        <w:jc w:val="both"/>
        <w:outlineLvl w:val="0"/>
        <w:rPr>
          <w:bCs/>
          <w:kern w:val="36"/>
          <w:sz w:val="24"/>
          <w:szCs w:val="24"/>
          <w:lang w:eastAsia="el-GR"/>
        </w:rPr>
      </w:pPr>
      <w:r>
        <w:rPr>
          <w:bCs/>
          <w:kern w:val="36"/>
          <w:sz w:val="24"/>
          <w:szCs w:val="24"/>
          <w:lang w:eastAsia="el-GR"/>
        </w:rPr>
        <w:t>Η πλειοψηφία των εφήβων (83%), φαίνεται ότι τρώει ενδιάμεσο κολατσιό, που δίνει στον εφηβικό οργανισμό τη δυνατότητα να ανταπεξέλθει στις αυξημένες αναπτυξιακές ανάγκες, ενώ μόνο ένα 17% το παραλείπει.</w:t>
      </w:r>
    </w:p>
    <w:p w:rsidR="00621B09" w:rsidRDefault="00621B09" w:rsidP="00621B09">
      <w:pPr>
        <w:spacing w:before="100" w:beforeAutospacing="1" w:after="100" w:afterAutospacing="1"/>
        <w:ind w:left="1080" w:hanging="371"/>
        <w:jc w:val="both"/>
        <w:outlineLvl w:val="0"/>
        <w:rPr>
          <w:b/>
          <w:bCs/>
          <w:kern w:val="36"/>
          <w:sz w:val="24"/>
          <w:szCs w:val="24"/>
          <w:lang w:eastAsia="el-GR"/>
        </w:rPr>
      </w:pPr>
      <w:r>
        <w:rPr>
          <w:b/>
          <w:bCs/>
          <w:kern w:val="36"/>
          <w:sz w:val="24"/>
          <w:szCs w:val="24"/>
          <w:lang w:eastAsia="el-GR"/>
        </w:rPr>
        <w:t>4.</w:t>
      </w:r>
      <w:r>
        <w:rPr>
          <w:b/>
          <w:bCs/>
          <w:kern w:val="36"/>
          <w:sz w:val="24"/>
          <w:szCs w:val="24"/>
          <w:lang w:eastAsia="el-GR"/>
        </w:rPr>
        <w:tab/>
        <w:t>Τι είδους κολατσιό;</w:t>
      </w:r>
    </w:p>
    <w:p w:rsidR="00621B09" w:rsidRPr="004C1918" w:rsidRDefault="00621B09" w:rsidP="00621B09">
      <w:pPr>
        <w:spacing w:before="100" w:beforeAutospacing="1" w:after="100" w:afterAutospacing="1"/>
        <w:ind w:left="1080" w:hanging="371"/>
        <w:jc w:val="both"/>
        <w:outlineLvl w:val="0"/>
        <w:rPr>
          <w:b/>
          <w:bCs/>
          <w:kern w:val="36"/>
          <w:sz w:val="24"/>
          <w:szCs w:val="24"/>
          <w:lang w:eastAsia="el-GR"/>
        </w:rPr>
      </w:pPr>
      <w:r>
        <w:rPr>
          <w:b/>
          <w:bCs/>
          <w:kern w:val="36"/>
          <w:sz w:val="24"/>
          <w:szCs w:val="24"/>
          <w:lang w:eastAsia="el-GR"/>
        </w:rPr>
        <w:tab/>
      </w:r>
      <w:r w:rsidR="00066220">
        <w:rPr>
          <w:bCs/>
          <w:kern w:val="36"/>
          <w:sz w:val="24"/>
          <w:szCs w:val="24"/>
          <w:lang w:eastAsia="el-GR"/>
        </w:rPr>
        <w:t>α.</w:t>
      </w:r>
      <w:r w:rsidR="00066220">
        <w:rPr>
          <w:bCs/>
          <w:kern w:val="36"/>
          <w:sz w:val="24"/>
          <w:szCs w:val="24"/>
          <w:lang w:eastAsia="el-GR"/>
        </w:rPr>
        <w:tab/>
        <w:t>Το</w:t>
      </w:r>
      <w:r w:rsidR="004C1918">
        <w:rPr>
          <w:bCs/>
          <w:kern w:val="36"/>
          <w:sz w:val="24"/>
          <w:szCs w:val="24"/>
          <w:lang w:eastAsia="el-GR"/>
        </w:rPr>
        <w:t xml:space="preserve">στ: </w:t>
      </w:r>
      <w:r w:rsidR="004C1918" w:rsidRPr="004C1918">
        <w:rPr>
          <w:b/>
          <w:bCs/>
          <w:kern w:val="36"/>
          <w:sz w:val="24"/>
          <w:szCs w:val="24"/>
          <w:lang w:eastAsia="el-GR"/>
        </w:rPr>
        <w:t>66%</w:t>
      </w:r>
    </w:p>
    <w:p w:rsidR="00621B09" w:rsidRPr="004C1918" w:rsidRDefault="004C1918" w:rsidP="00621B09">
      <w:pPr>
        <w:spacing w:before="100" w:beforeAutospacing="1" w:after="100" w:afterAutospacing="1"/>
        <w:ind w:left="1080" w:hanging="371"/>
        <w:jc w:val="both"/>
        <w:outlineLvl w:val="0"/>
        <w:rPr>
          <w:b/>
          <w:bCs/>
          <w:kern w:val="36"/>
          <w:sz w:val="24"/>
          <w:szCs w:val="24"/>
          <w:lang w:eastAsia="el-GR"/>
        </w:rPr>
      </w:pPr>
      <w:r>
        <w:rPr>
          <w:bCs/>
          <w:kern w:val="36"/>
          <w:sz w:val="24"/>
          <w:szCs w:val="24"/>
          <w:lang w:eastAsia="el-GR"/>
        </w:rPr>
        <w:tab/>
        <w:t>β.</w:t>
      </w:r>
      <w:r>
        <w:rPr>
          <w:bCs/>
          <w:kern w:val="36"/>
          <w:sz w:val="24"/>
          <w:szCs w:val="24"/>
          <w:lang w:eastAsia="el-GR"/>
        </w:rPr>
        <w:tab/>
        <w:t xml:space="preserve">Κουλούρι: </w:t>
      </w:r>
      <w:r>
        <w:rPr>
          <w:b/>
          <w:bCs/>
          <w:kern w:val="36"/>
          <w:sz w:val="24"/>
          <w:szCs w:val="24"/>
          <w:lang w:eastAsia="el-GR"/>
        </w:rPr>
        <w:t>34%</w:t>
      </w:r>
    </w:p>
    <w:p w:rsidR="00621B09" w:rsidRPr="004C1918" w:rsidRDefault="004C1918" w:rsidP="00621B09">
      <w:pPr>
        <w:spacing w:before="100" w:beforeAutospacing="1" w:after="100" w:afterAutospacing="1"/>
        <w:ind w:left="1080" w:hanging="371"/>
        <w:jc w:val="both"/>
        <w:outlineLvl w:val="0"/>
        <w:rPr>
          <w:b/>
          <w:bCs/>
          <w:kern w:val="36"/>
          <w:sz w:val="24"/>
          <w:szCs w:val="24"/>
          <w:lang w:eastAsia="el-GR"/>
        </w:rPr>
      </w:pPr>
      <w:r>
        <w:rPr>
          <w:bCs/>
          <w:kern w:val="36"/>
          <w:sz w:val="24"/>
          <w:szCs w:val="24"/>
          <w:lang w:eastAsia="el-GR"/>
        </w:rPr>
        <w:tab/>
        <w:t>γ.</w:t>
      </w:r>
      <w:r>
        <w:rPr>
          <w:bCs/>
          <w:kern w:val="36"/>
          <w:sz w:val="24"/>
          <w:szCs w:val="24"/>
          <w:lang w:eastAsia="el-GR"/>
        </w:rPr>
        <w:tab/>
        <w:t xml:space="preserve">Κρουασάν: </w:t>
      </w:r>
      <w:r w:rsidRPr="004C1918">
        <w:rPr>
          <w:b/>
          <w:bCs/>
          <w:kern w:val="36"/>
          <w:sz w:val="24"/>
          <w:szCs w:val="24"/>
          <w:lang w:eastAsia="el-GR"/>
        </w:rPr>
        <w:t>0%</w:t>
      </w:r>
    </w:p>
    <w:p w:rsidR="00621B09" w:rsidRDefault="004C1918" w:rsidP="00621B09">
      <w:pPr>
        <w:spacing w:before="100" w:beforeAutospacing="1" w:after="100" w:afterAutospacing="1"/>
        <w:ind w:left="1080" w:hanging="371"/>
        <w:jc w:val="both"/>
        <w:outlineLvl w:val="0"/>
        <w:rPr>
          <w:b/>
          <w:bCs/>
          <w:kern w:val="36"/>
          <w:sz w:val="24"/>
          <w:szCs w:val="24"/>
          <w:lang w:eastAsia="el-GR"/>
        </w:rPr>
      </w:pPr>
      <w:r>
        <w:rPr>
          <w:bCs/>
          <w:kern w:val="36"/>
          <w:sz w:val="24"/>
          <w:szCs w:val="24"/>
          <w:lang w:eastAsia="el-GR"/>
        </w:rPr>
        <w:tab/>
        <w:t>δ.</w:t>
      </w:r>
      <w:r>
        <w:rPr>
          <w:bCs/>
          <w:kern w:val="36"/>
          <w:sz w:val="24"/>
          <w:szCs w:val="24"/>
          <w:lang w:eastAsia="el-GR"/>
        </w:rPr>
        <w:tab/>
        <w:t xml:space="preserve">Φρούτο: </w:t>
      </w:r>
      <w:r>
        <w:rPr>
          <w:b/>
          <w:bCs/>
          <w:kern w:val="36"/>
          <w:sz w:val="24"/>
          <w:szCs w:val="24"/>
          <w:lang w:eastAsia="el-GR"/>
        </w:rPr>
        <w:t>0%</w:t>
      </w:r>
    </w:p>
    <w:p w:rsidR="004C1918" w:rsidRPr="004C1918" w:rsidRDefault="004C1918" w:rsidP="00621B09">
      <w:pPr>
        <w:spacing w:before="100" w:beforeAutospacing="1" w:after="100" w:afterAutospacing="1"/>
        <w:ind w:left="1080" w:hanging="371"/>
        <w:jc w:val="both"/>
        <w:outlineLvl w:val="0"/>
        <w:rPr>
          <w:bCs/>
          <w:kern w:val="36"/>
          <w:sz w:val="24"/>
          <w:szCs w:val="24"/>
          <w:lang w:eastAsia="el-GR"/>
        </w:rPr>
      </w:pPr>
      <w:r>
        <w:rPr>
          <w:bCs/>
          <w:kern w:val="36"/>
          <w:sz w:val="24"/>
          <w:szCs w:val="24"/>
          <w:lang w:eastAsia="el-GR"/>
        </w:rPr>
        <w:lastRenderedPageBreak/>
        <w:t xml:space="preserve">      Οι περισσότεροι έφηβοι προτιμούν είδη που προσφέρουν ενέργεια, καταναλώνονται γρήγορα στο δεκάλεπτο χρόνο του διαλείμματος και είναι σχετικά οικονομικά.</w:t>
      </w:r>
    </w:p>
    <w:p w:rsidR="00621B09" w:rsidRDefault="00621B09" w:rsidP="00621B09">
      <w:pPr>
        <w:spacing w:before="100" w:beforeAutospacing="1" w:after="100" w:afterAutospacing="1"/>
        <w:ind w:left="1080" w:hanging="371"/>
        <w:jc w:val="both"/>
        <w:outlineLvl w:val="0"/>
        <w:rPr>
          <w:b/>
          <w:bCs/>
          <w:kern w:val="36"/>
          <w:sz w:val="24"/>
          <w:szCs w:val="24"/>
          <w:lang w:eastAsia="el-GR"/>
        </w:rPr>
      </w:pPr>
      <w:r>
        <w:rPr>
          <w:b/>
          <w:bCs/>
          <w:kern w:val="36"/>
          <w:sz w:val="24"/>
          <w:szCs w:val="24"/>
          <w:lang w:eastAsia="el-GR"/>
        </w:rPr>
        <w:t>5.</w:t>
      </w:r>
      <w:r>
        <w:rPr>
          <w:b/>
          <w:bCs/>
          <w:kern w:val="36"/>
          <w:sz w:val="24"/>
          <w:szCs w:val="24"/>
          <w:lang w:eastAsia="el-GR"/>
        </w:rPr>
        <w:tab/>
        <w:t>Από πού προέρχεται το κολατσιό;</w:t>
      </w:r>
    </w:p>
    <w:p w:rsidR="00621B09" w:rsidRPr="004C1918" w:rsidRDefault="00621B09" w:rsidP="00621B09">
      <w:pPr>
        <w:spacing w:before="100" w:beforeAutospacing="1" w:after="100" w:afterAutospacing="1"/>
        <w:ind w:left="1080" w:hanging="371"/>
        <w:jc w:val="both"/>
        <w:outlineLvl w:val="0"/>
        <w:rPr>
          <w:b/>
          <w:bCs/>
          <w:kern w:val="36"/>
          <w:sz w:val="24"/>
          <w:szCs w:val="24"/>
          <w:lang w:eastAsia="el-GR"/>
        </w:rPr>
      </w:pPr>
      <w:r>
        <w:rPr>
          <w:b/>
          <w:bCs/>
          <w:kern w:val="36"/>
          <w:sz w:val="24"/>
          <w:szCs w:val="24"/>
          <w:lang w:eastAsia="el-GR"/>
        </w:rPr>
        <w:tab/>
      </w:r>
      <w:r w:rsidR="004C1918">
        <w:rPr>
          <w:bCs/>
          <w:kern w:val="36"/>
          <w:sz w:val="24"/>
          <w:szCs w:val="24"/>
          <w:lang w:eastAsia="el-GR"/>
        </w:rPr>
        <w:t>α.</w:t>
      </w:r>
      <w:r w:rsidR="004C1918">
        <w:rPr>
          <w:bCs/>
          <w:kern w:val="36"/>
          <w:sz w:val="24"/>
          <w:szCs w:val="24"/>
          <w:lang w:eastAsia="el-GR"/>
        </w:rPr>
        <w:tab/>
        <w:t xml:space="preserve">Από το σπίτι: </w:t>
      </w:r>
      <w:r w:rsidR="004C1918">
        <w:rPr>
          <w:b/>
          <w:bCs/>
          <w:kern w:val="36"/>
          <w:sz w:val="24"/>
          <w:szCs w:val="24"/>
          <w:lang w:eastAsia="el-GR"/>
        </w:rPr>
        <w:t>71%</w:t>
      </w:r>
    </w:p>
    <w:p w:rsidR="00621B09" w:rsidRDefault="00621B09" w:rsidP="00621B09">
      <w:pPr>
        <w:spacing w:before="100" w:beforeAutospacing="1" w:after="100" w:afterAutospacing="1"/>
        <w:ind w:left="1080" w:hanging="371"/>
        <w:jc w:val="both"/>
        <w:outlineLvl w:val="0"/>
        <w:rPr>
          <w:b/>
          <w:bCs/>
          <w:kern w:val="36"/>
          <w:sz w:val="24"/>
          <w:szCs w:val="24"/>
          <w:lang w:eastAsia="el-GR"/>
        </w:rPr>
      </w:pPr>
      <w:r w:rsidRPr="003137DA">
        <w:rPr>
          <w:bCs/>
          <w:kern w:val="36"/>
          <w:sz w:val="24"/>
          <w:szCs w:val="24"/>
          <w:lang w:eastAsia="el-GR"/>
        </w:rPr>
        <w:tab/>
      </w:r>
      <w:r w:rsidR="004C1918">
        <w:rPr>
          <w:bCs/>
          <w:kern w:val="36"/>
          <w:sz w:val="24"/>
          <w:szCs w:val="24"/>
          <w:lang w:eastAsia="el-GR"/>
        </w:rPr>
        <w:t>β.</w:t>
      </w:r>
      <w:r w:rsidR="004C1918">
        <w:rPr>
          <w:bCs/>
          <w:kern w:val="36"/>
          <w:sz w:val="24"/>
          <w:szCs w:val="24"/>
          <w:lang w:eastAsia="el-GR"/>
        </w:rPr>
        <w:tab/>
        <w:t xml:space="preserve">Από το κυλικείο του σχολείου: </w:t>
      </w:r>
      <w:r w:rsidR="004C1918" w:rsidRPr="004C1918">
        <w:rPr>
          <w:b/>
          <w:bCs/>
          <w:kern w:val="36"/>
          <w:sz w:val="24"/>
          <w:szCs w:val="24"/>
          <w:lang w:eastAsia="el-GR"/>
        </w:rPr>
        <w:t>29%</w:t>
      </w:r>
    </w:p>
    <w:p w:rsidR="004C1918" w:rsidRPr="004C1918" w:rsidRDefault="004C1918" w:rsidP="00621B09">
      <w:pPr>
        <w:spacing w:before="100" w:beforeAutospacing="1" w:after="100" w:afterAutospacing="1"/>
        <w:ind w:left="1080" w:hanging="371"/>
        <w:jc w:val="both"/>
        <w:outlineLvl w:val="0"/>
        <w:rPr>
          <w:bCs/>
          <w:kern w:val="36"/>
          <w:sz w:val="24"/>
          <w:szCs w:val="24"/>
          <w:lang w:eastAsia="el-GR"/>
        </w:rPr>
      </w:pPr>
      <w:r>
        <w:rPr>
          <w:bCs/>
          <w:kern w:val="36"/>
          <w:sz w:val="24"/>
          <w:szCs w:val="24"/>
          <w:lang w:eastAsia="el-GR"/>
        </w:rPr>
        <w:t xml:space="preserve">      Οι παραπάνω απαντήσεις δείχνουν ότι οι περισσότεροι έφηβοι (71%), φέρνουν το κολατσιό τους από το σπίτι, γεγονός που συνδυάζεται αφενός με την τρέχουσα οικονομική κρίση και αφετέρου με την προτίμηση τροφίμων γνωστής προέλευσης.</w:t>
      </w:r>
    </w:p>
    <w:p w:rsidR="00621B09" w:rsidRDefault="00621B09" w:rsidP="00621B09">
      <w:pPr>
        <w:spacing w:before="100" w:beforeAutospacing="1" w:after="100" w:afterAutospacing="1"/>
        <w:ind w:left="709" w:hanging="371"/>
        <w:jc w:val="both"/>
        <w:outlineLvl w:val="0"/>
        <w:rPr>
          <w:b/>
          <w:bCs/>
          <w:kern w:val="36"/>
          <w:sz w:val="24"/>
          <w:szCs w:val="24"/>
          <w:lang w:eastAsia="el-GR"/>
        </w:rPr>
      </w:pPr>
      <w:r>
        <w:rPr>
          <w:b/>
          <w:bCs/>
          <w:kern w:val="36"/>
          <w:sz w:val="24"/>
          <w:szCs w:val="24"/>
          <w:lang w:eastAsia="el-GR"/>
        </w:rPr>
        <w:tab/>
        <w:t>6.  Πόσες φορές την εβδομάδα το μεσημεριανό σου περιλαμβάνει κρέας;</w:t>
      </w:r>
    </w:p>
    <w:p w:rsidR="00621B09" w:rsidRPr="003137DA" w:rsidRDefault="00621B09" w:rsidP="00621B09">
      <w:pPr>
        <w:spacing w:before="100" w:beforeAutospacing="1" w:after="100" w:afterAutospacing="1"/>
        <w:ind w:left="1080"/>
        <w:jc w:val="both"/>
        <w:outlineLvl w:val="0"/>
        <w:rPr>
          <w:bCs/>
          <w:kern w:val="36"/>
          <w:sz w:val="24"/>
          <w:szCs w:val="24"/>
          <w:lang w:eastAsia="el-GR"/>
        </w:rPr>
      </w:pPr>
      <w:r w:rsidRPr="003137DA">
        <w:rPr>
          <w:bCs/>
          <w:kern w:val="36"/>
          <w:sz w:val="24"/>
          <w:szCs w:val="24"/>
          <w:lang w:eastAsia="el-GR"/>
        </w:rPr>
        <w:t>α.</w:t>
      </w:r>
      <w:r w:rsidRPr="003137DA">
        <w:rPr>
          <w:bCs/>
          <w:kern w:val="36"/>
          <w:sz w:val="24"/>
          <w:szCs w:val="24"/>
          <w:lang w:eastAsia="el-GR"/>
        </w:rPr>
        <w:tab/>
        <w:t>1</w:t>
      </w:r>
      <w:r w:rsidR="004C1918">
        <w:rPr>
          <w:bCs/>
          <w:kern w:val="36"/>
          <w:sz w:val="24"/>
          <w:szCs w:val="24"/>
          <w:lang w:eastAsia="el-GR"/>
        </w:rPr>
        <w:t xml:space="preserve"> φορά: </w:t>
      </w:r>
      <w:r w:rsidR="004C1918" w:rsidRPr="004C1918">
        <w:rPr>
          <w:b/>
          <w:bCs/>
          <w:kern w:val="36"/>
          <w:sz w:val="24"/>
          <w:szCs w:val="24"/>
          <w:lang w:eastAsia="el-GR"/>
        </w:rPr>
        <w:t>23%</w:t>
      </w:r>
    </w:p>
    <w:p w:rsidR="00621B09" w:rsidRPr="004C1918" w:rsidRDefault="00621B09" w:rsidP="00CC74D5">
      <w:pPr>
        <w:spacing w:before="100" w:beforeAutospacing="1" w:after="100" w:afterAutospacing="1"/>
        <w:ind w:left="1080" w:hanging="371"/>
        <w:jc w:val="both"/>
        <w:outlineLvl w:val="0"/>
        <w:rPr>
          <w:b/>
          <w:bCs/>
          <w:kern w:val="36"/>
          <w:sz w:val="24"/>
          <w:szCs w:val="24"/>
          <w:lang w:eastAsia="el-GR"/>
        </w:rPr>
      </w:pPr>
      <w:r w:rsidRPr="003137DA">
        <w:rPr>
          <w:bCs/>
          <w:kern w:val="36"/>
          <w:sz w:val="24"/>
          <w:szCs w:val="24"/>
          <w:lang w:eastAsia="el-GR"/>
        </w:rPr>
        <w:tab/>
        <w:t>β.</w:t>
      </w:r>
      <w:r w:rsidRPr="003137DA">
        <w:rPr>
          <w:bCs/>
          <w:kern w:val="36"/>
          <w:sz w:val="24"/>
          <w:szCs w:val="24"/>
          <w:lang w:eastAsia="el-GR"/>
        </w:rPr>
        <w:tab/>
        <w:t>2</w:t>
      </w:r>
      <w:r w:rsidR="004C1918">
        <w:rPr>
          <w:bCs/>
          <w:kern w:val="36"/>
          <w:sz w:val="24"/>
          <w:szCs w:val="24"/>
          <w:lang w:eastAsia="el-GR"/>
        </w:rPr>
        <w:t xml:space="preserve"> φορές: </w:t>
      </w:r>
      <w:r w:rsidR="004C1918" w:rsidRPr="004C1918">
        <w:rPr>
          <w:b/>
          <w:bCs/>
          <w:kern w:val="36"/>
          <w:sz w:val="24"/>
          <w:szCs w:val="24"/>
          <w:lang w:eastAsia="el-GR"/>
        </w:rPr>
        <w:t>65%</w:t>
      </w:r>
    </w:p>
    <w:p w:rsidR="00621B09" w:rsidRPr="003137DA" w:rsidRDefault="00621B09" w:rsidP="00CC74D5">
      <w:pPr>
        <w:spacing w:before="100" w:beforeAutospacing="1" w:after="100" w:afterAutospacing="1"/>
        <w:ind w:left="1080" w:hanging="87"/>
        <w:jc w:val="both"/>
        <w:outlineLvl w:val="0"/>
        <w:rPr>
          <w:bCs/>
          <w:kern w:val="36"/>
          <w:sz w:val="24"/>
          <w:szCs w:val="24"/>
          <w:lang w:eastAsia="el-GR"/>
        </w:rPr>
      </w:pPr>
      <w:r w:rsidRPr="003137DA">
        <w:rPr>
          <w:bCs/>
          <w:kern w:val="36"/>
          <w:sz w:val="24"/>
          <w:szCs w:val="24"/>
          <w:lang w:eastAsia="el-GR"/>
        </w:rPr>
        <w:tab/>
        <w:t>γ.</w:t>
      </w:r>
      <w:r w:rsidRPr="003137DA">
        <w:rPr>
          <w:bCs/>
          <w:kern w:val="36"/>
          <w:sz w:val="24"/>
          <w:szCs w:val="24"/>
          <w:lang w:eastAsia="el-GR"/>
        </w:rPr>
        <w:tab/>
        <w:t>3</w:t>
      </w:r>
      <w:r w:rsidR="004C1918">
        <w:rPr>
          <w:bCs/>
          <w:kern w:val="36"/>
          <w:sz w:val="24"/>
          <w:szCs w:val="24"/>
          <w:lang w:eastAsia="el-GR"/>
        </w:rPr>
        <w:t xml:space="preserve"> φορές: </w:t>
      </w:r>
      <w:r w:rsidR="004C1918" w:rsidRPr="004C1918">
        <w:rPr>
          <w:b/>
          <w:bCs/>
          <w:kern w:val="36"/>
          <w:sz w:val="24"/>
          <w:szCs w:val="24"/>
          <w:lang w:eastAsia="el-GR"/>
        </w:rPr>
        <w:t>7%</w:t>
      </w:r>
    </w:p>
    <w:p w:rsidR="00621B09" w:rsidRDefault="00621B09" w:rsidP="00621B09">
      <w:pPr>
        <w:spacing w:before="100" w:beforeAutospacing="1" w:after="100" w:afterAutospacing="1"/>
        <w:ind w:left="709" w:hanging="371"/>
        <w:jc w:val="both"/>
        <w:outlineLvl w:val="0"/>
        <w:rPr>
          <w:b/>
          <w:bCs/>
          <w:kern w:val="36"/>
          <w:sz w:val="24"/>
          <w:szCs w:val="24"/>
          <w:lang w:eastAsia="el-GR"/>
        </w:rPr>
      </w:pPr>
      <w:r w:rsidRPr="003137DA">
        <w:rPr>
          <w:bCs/>
          <w:kern w:val="36"/>
          <w:sz w:val="24"/>
          <w:szCs w:val="24"/>
          <w:lang w:eastAsia="el-GR"/>
        </w:rPr>
        <w:tab/>
      </w:r>
      <w:r w:rsidRPr="003137DA">
        <w:rPr>
          <w:bCs/>
          <w:kern w:val="36"/>
          <w:sz w:val="24"/>
          <w:szCs w:val="24"/>
          <w:lang w:eastAsia="el-GR"/>
        </w:rPr>
        <w:tab/>
        <w:t xml:space="preserve">     δ.</w:t>
      </w:r>
      <w:r w:rsidR="003137DA">
        <w:rPr>
          <w:bCs/>
          <w:kern w:val="36"/>
          <w:sz w:val="24"/>
          <w:szCs w:val="24"/>
          <w:lang w:eastAsia="el-GR"/>
        </w:rPr>
        <w:t xml:space="preserve">   Π</w:t>
      </w:r>
      <w:r w:rsidRPr="003137DA">
        <w:rPr>
          <w:bCs/>
          <w:kern w:val="36"/>
          <w:sz w:val="24"/>
          <w:szCs w:val="24"/>
          <w:lang w:eastAsia="el-GR"/>
        </w:rPr>
        <w:t>άνω από 3</w:t>
      </w:r>
      <w:r w:rsidR="004C1918">
        <w:rPr>
          <w:bCs/>
          <w:kern w:val="36"/>
          <w:sz w:val="24"/>
          <w:szCs w:val="24"/>
          <w:lang w:eastAsia="el-GR"/>
        </w:rPr>
        <w:t xml:space="preserve"> φορές</w:t>
      </w:r>
      <w:r w:rsidR="004C1918" w:rsidRPr="004C1918">
        <w:rPr>
          <w:b/>
          <w:bCs/>
          <w:kern w:val="36"/>
          <w:sz w:val="24"/>
          <w:szCs w:val="24"/>
          <w:lang w:eastAsia="el-GR"/>
        </w:rPr>
        <w:t>: 5%</w:t>
      </w:r>
    </w:p>
    <w:p w:rsidR="00CC74D5" w:rsidRDefault="004C1918" w:rsidP="00CC74D5">
      <w:pPr>
        <w:ind w:left="709" w:hanging="371"/>
        <w:jc w:val="both"/>
        <w:outlineLvl w:val="0"/>
        <w:rPr>
          <w:bCs/>
          <w:kern w:val="36"/>
          <w:sz w:val="24"/>
          <w:szCs w:val="24"/>
          <w:lang w:eastAsia="el-GR"/>
        </w:rPr>
      </w:pPr>
      <w:r>
        <w:rPr>
          <w:b/>
          <w:bCs/>
          <w:kern w:val="36"/>
          <w:sz w:val="24"/>
          <w:szCs w:val="24"/>
          <w:lang w:eastAsia="el-GR"/>
        </w:rPr>
        <w:t xml:space="preserve">          </w:t>
      </w:r>
      <w:r w:rsidR="00CC74D5">
        <w:rPr>
          <w:bCs/>
          <w:kern w:val="36"/>
          <w:sz w:val="24"/>
          <w:szCs w:val="24"/>
          <w:lang w:eastAsia="el-GR"/>
        </w:rPr>
        <w:t xml:space="preserve">Το </w:t>
      </w:r>
      <w:r>
        <w:rPr>
          <w:bCs/>
          <w:kern w:val="36"/>
          <w:sz w:val="24"/>
          <w:szCs w:val="24"/>
          <w:lang w:eastAsia="el-GR"/>
        </w:rPr>
        <w:t xml:space="preserve"> 65% </w:t>
      </w:r>
      <w:r w:rsidR="00CC74D5">
        <w:rPr>
          <w:bCs/>
          <w:kern w:val="36"/>
          <w:sz w:val="24"/>
          <w:szCs w:val="24"/>
          <w:lang w:eastAsia="el-GR"/>
        </w:rPr>
        <w:t>των εφήβων περιλαμβ</w:t>
      </w:r>
      <w:r w:rsidR="00836770">
        <w:rPr>
          <w:bCs/>
          <w:kern w:val="36"/>
          <w:sz w:val="24"/>
          <w:szCs w:val="24"/>
          <w:lang w:eastAsia="el-GR"/>
        </w:rPr>
        <w:t>άνει</w:t>
      </w:r>
      <w:r w:rsidR="00CC74D5">
        <w:rPr>
          <w:bCs/>
          <w:kern w:val="36"/>
          <w:sz w:val="24"/>
          <w:szCs w:val="24"/>
          <w:lang w:eastAsia="el-GR"/>
        </w:rPr>
        <w:t xml:space="preserve"> δύο τουλάχιστον φορές την            </w:t>
      </w:r>
    </w:p>
    <w:p w:rsidR="004C1918" w:rsidRDefault="00CC74D5" w:rsidP="00CC74D5">
      <w:pPr>
        <w:ind w:left="709" w:hanging="371"/>
        <w:jc w:val="both"/>
        <w:outlineLvl w:val="0"/>
        <w:rPr>
          <w:bCs/>
          <w:kern w:val="36"/>
          <w:sz w:val="24"/>
          <w:szCs w:val="24"/>
          <w:lang w:eastAsia="el-GR"/>
        </w:rPr>
      </w:pPr>
      <w:r>
        <w:rPr>
          <w:bCs/>
          <w:kern w:val="36"/>
          <w:sz w:val="24"/>
          <w:szCs w:val="24"/>
          <w:lang w:eastAsia="el-GR"/>
        </w:rPr>
        <w:t xml:space="preserve">          εβδομάδα κρέας στο διαιτολόγιό τους, τρόφιμο απαραίτητο για τη δια-                     </w:t>
      </w:r>
    </w:p>
    <w:p w:rsidR="00CC74D5" w:rsidRDefault="00CC74D5" w:rsidP="00CC74D5">
      <w:pPr>
        <w:ind w:left="709" w:hanging="371"/>
        <w:jc w:val="both"/>
        <w:outlineLvl w:val="0"/>
        <w:rPr>
          <w:bCs/>
          <w:kern w:val="36"/>
          <w:sz w:val="24"/>
          <w:szCs w:val="24"/>
          <w:lang w:eastAsia="el-GR"/>
        </w:rPr>
      </w:pPr>
      <w:r>
        <w:rPr>
          <w:bCs/>
          <w:kern w:val="36"/>
          <w:sz w:val="24"/>
          <w:szCs w:val="24"/>
          <w:lang w:eastAsia="el-GR"/>
        </w:rPr>
        <w:t xml:space="preserve">          τροφή τους, ενώ μόνο το 5% καταναλώνει κρέας πάνω από τρεις φορές, </w:t>
      </w:r>
    </w:p>
    <w:p w:rsidR="00CC74D5" w:rsidRPr="004C1918" w:rsidRDefault="00CC74D5" w:rsidP="00CC74D5">
      <w:pPr>
        <w:ind w:left="709" w:hanging="371"/>
        <w:jc w:val="both"/>
        <w:outlineLvl w:val="0"/>
        <w:rPr>
          <w:bCs/>
          <w:kern w:val="36"/>
          <w:sz w:val="24"/>
          <w:szCs w:val="24"/>
          <w:lang w:eastAsia="el-GR"/>
        </w:rPr>
      </w:pPr>
      <w:r>
        <w:rPr>
          <w:bCs/>
          <w:kern w:val="36"/>
          <w:sz w:val="24"/>
          <w:szCs w:val="24"/>
          <w:lang w:eastAsia="el-GR"/>
        </w:rPr>
        <w:t xml:space="preserve">          κάνοντας ίσως κατάχρηση, ειδικά αν πρόκειται για κόκκινο κρέας.</w:t>
      </w:r>
    </w:p>
    <w:p w:rsidR="00621B09" w:rsidRDefault="00621B09" w:rsidP="00621B09">
      <w:pPr>
        <w:spacing w:before="100" w:beforeAutospacing="1" w:after="100" w:afterAutospacing="1"/>
        <w:ind w:left="709" w:hanging="371"/>
        <w:jc w:val="both"/>
        <w:outlineLvl w:val="0"/>
        <w:rPr>
          <w:b/>
          <w:bCs/>
          <w:kern w:val="36"/>
          <w:sz w:val="24"/>
          <w:szCs w:val="24"/>
          <w:lang w:eastAsia="el-GR"/>
        </w:rPr>
      </w:pPr>
      <w:r>
        <w:rPr>
          <w:b/>
          <w:bCs/>
          <w:kern w:val="36"/>
          <w:sz w:val="24"/>
          <w:szCs w:val="24"/>
          <w:lang w:eastAsia="el-GR"/>
        </w:rPr>
        <w:tab/>
      </w:r>
    </w:p>
    <w:p w:rsidR="003137DA" w:rsidRDefault="003137DA" w:rsidP="00621B09">
      <w:pPr>
        <w:spacing w:before="100" w:beforeAutospacing="1" w:after="100" w:afterAutospacing="1"/>
        <w:ind w:left="709"/>
        <w:jc w:val="both"/>
        <w:outlineLvl w:val="0"/>
        <w:rPr>
          <w:b/>
          <w:bCs/>
          <w:kern w:val="36"/>
          <w:sz w:val="24"/>
          <w:szCs w:val="24"/>
          <w:lang w:eastAsia="el-GR"/>
        </w:rPr>
      </w:pPr>
      <w:r>
        <w:rPr>
          <w:b/>
          <w:bCs/>
          <w:kern w:val="36"/>
          <w:sz w:val="24"/>
          <w:szCs w:val="24"/>
          <w:lang w:eastAsia="el-GR"/>
        </w:rPr>
        <w:t xml:space="preserve">7. </w:t>
      </w:r>
      <w:r>
        <w:rPr>
          <w:b/>
          <w:bCs/>
          <w:kern w:val="36"/>
          <w:sz w:val="24"/>
          <w:szCs w:val="24"/>
          <w:lang w:eastAsia="el-GR"/>
        </w:rPr>
        <w:tab/>
        <w:t xml:space="preserve">Πόσο συχνά την εβδομάδα τρως </w:t>
      </w:r>
      <w:r>
        <w:rPr>
          <w:b/>
          <w:bCs/>
          <w:kern w:val="36"/>
          <w:sz w:val="24"/>
          <w:szCs w:val="24"/>
          <w:lang w:val="en-US" w:eastAsia="el-GR"/>
        </w:rPr>
        <w:t>fast</w:t>
      </w:r>
      <w:r w:rsidRPr="003137DA">
        <w:rPr>
          <w:b/>
          <w:bCs/>
          <w:kern w:val="36"/>
          <w:sz w:val="24"/>
          <w:szCs w:val="24"/>
          <w:lang w:eastAsia="el-GR"/>
        </w:rPr>
        <w:t xml:space="preserve"> </w:t>
      </w:r>
      <w:r>
        <w:rPr>
          <w:b/>
          <w:bCs/>
          <w:kern w:val="36"/>
          <w:sz w:val="24"/>
          <w:szCs w:val="24"/>
          <w:lang w:val="en-US" w:eastAsia="el-GR"/>
        </w:rPr>
        <w:t>food</w:t>
      </w:r>
      <w:r>
        <w:rPr>
          <w:b/>
          <w:bCs/>
          <w:kern w:val="36"/>
          <w:sz w:val="24"/>
          <w:szCs w:val="24"/>
          <w:lang w:eastAsia="el-GR"/>
        </w:rPr>
        <w:t>;</w:t>
      </w:r>
    </w:p>
    <w:p w:rsidR="003137DA" w:rsidRPr="00836770" w:rsidRDefault="003137DA" w:rsidP="003137DA">
      <w:pPr>
        <w:spacing w:before="100" w:beforeAutospacing="1" w:after="100" w:afterAutospacing="1"/>
        <w:ind w:left="1080"/>
        <w:jc w:val="both"/>
        <w:outlineLvl w:val="0"/>
        <w:rPr>
          <w:b/>
          <w:bCs/>
          <w:kern w:val="36"/>
          <w:sz w:val="24"/>
          <w:szCs w:val="24"/>
          <w:lang w:eastAsia="el-GR"/>
        </w:rPr>
      </w:pPr>
      <w:r>
        <w:rPr>
          <w:b/>
          <w:bCs/>
          <w:kern w:val="36"/>
          <w:sz w:val="24"/>
          <w:szCs w:val="24"/>
          <w:lang w:eastAsia="el-GR"/>
        </w:rPr>
        <w:tab/>
      </w:r>
      <w:r w:rsidRPr="003137DA">
        <w:rPr>
          <w:bCs/>
          <w:kern w:val="36"/>
          <w:sz w:val="24"/>
          <w:szCs w:val="24"/>
          <w:lang w:eastAsia="el-GR"/>
        </w:rPr>
        <w:t>α.</w:t>
      </w:r>
      <w:r w:rsidRPr="003137DA">
        <w:rPr>
          <w:bCs/>
          <w:kern w:val="36"/>
          <w:sz w:val="24"/>
          <w:szCs w:val="24"/>
          <w:lang w:eastAsia="el-GR"/>
        </w:rPr>
        <w:tab/>
        <w:t>1</w:t>
      </w:r>
      <w:r w:rsidR="00836770">
        <w:rPr>
          <w:bCs/>
          <w:kern w:val="36"/>
          <w:sz w:val="24"/>
          <w:szCs w:val="24"/>
          <w:lang w:eastAsia="el-GR"/>
        </w:rPr>
        <w:t xml:space="preserve">φορά: </w:t>
      </w:r>
      <w:r w:rsidR="00836770" w:rsidRPr="00836770">
        <w:rPr>
          <w:b/>
          <w:bCs/>
          <w:kern w:val="36"/>
          <w:sz w:val="24"/>
          <w:szCs w:val="24"/>
          <w:lang w:eastAsia="el-GR"/>
        </w:rPr>
        <w:t>64%</w:t>
      </w:r>
    </w:p>
    <w:p w:rsidR="003137DA" w:rsidRPr="00836770" w:rsidRDefault="003137DA" w:rsidP="003137DA">
      <w:pPr>
        <w:spacing w:before="100" w:beforeAutospacing="1" w:after="100" w:afterAutospacing="1"/>
        <w:ind w:left="1080" w:hanging="371"/>
        <w:jc w:val="both"/>
        <w:outlineLvl w:val="0"/>
        <w:rPr>
          <w:b/>
          <w:bCs/>
          <w:kern w:val="36"/>
          <w:sz w:val="24"/>
          <w:szCs w:val="24"/>
          <w:lang w:eastAsia="el-GR"/>
        </w:rPr>
      </w:pPr>
      <w:r w:rsidRPr="003137DA">
        <w:rPr>
          <w:bCs/>
          <w:kern w:val="36"/>
          <w:sz w:val="24"/>
          <w:szCs w:val="24"/>
          <w:lang w:eastAsia="el-GR"/>
        </w:rPr>
        <w:tab/>
      </w:r>
      <w:r>
        <w:rPr>
          <w:bCs/>
          <w:kern w:val="36"/>
          <w:sz w:val="24"/>
          <w:szCs w:val="24"/>
          <w:lang w:eastAsia="el-GR"/>
        </w:rPr>
        <w:tab/>
      </w:r>
      <w:r w:rsidRPr="003137DA">
        <w:rPr>
          <w:bCs/>
          <w:kern w:val="36"/>
          <w:sz w:val="24"/>
          <w:szCs w:val="24"/>
          <w:lang w:eastAsia="el-GR"/>
        </w:rPr>
        <w:t>β.</w:t>
      </w:r>
      <w:r w:rsidRPr="003137DA">
        <w:rPr>
          <w:bCs/>
          <w:kern w:val="36"/>
          <w:sz w:val="24"/>
          <w:szCs w:val="24"/>
          <w:lang w:eastAsia="el-GR"/>
        </w:rPr>
        <w:tab/>
        <w:t>2</w:t>
      </w:r>
      <w:r w:rsidR="00836770">
        <w:rPr>
          <w:bCs/>
          <w:kern w:val="36"/>
          <w:sz w:val="24"/>
          <w:szCs w:val="24"/>
          <w:lang w:eastAsia="el-GR"/>
        </w:rPr>
        <w:t xml:space="preserve"> φορές: </w:t>
      </w:r>
      <w:r w:rsidR="00836770" w:rsidRPr="00836770">
        <w:rPr>
          <w:b/>
          <w:bCs/>
          <w:kern w:val="36"/>
          <w:sz w:val="24"/>
          <w:szCs w:val="24"/>
          <w:lang w:eastAsia="el-GR"/>
        </w:rPr>
        <w:t>9%</w:t>
      </w:r>
    </w:p>
    <w:p w:rsidR="003137DA" w:rsidRPr="00836770" w:rsidRDefault="003137DA" w:rsidP="003137DA">
      <w:pPr>
        <w:spacing w:before="100" w:beforeAutospacing="1" w:after="100" w:afterAutospacing="1"/>
        <w:ind w:left="1080" w:hanging="87"/>
        <w:jc w:val="both"/>
        <w:outlineLvl w:val="0"/>
        <w:rPr>
          <w:b/>
          <w:bCs/>
          <w:kern w:val="36"/>
          <w:sz w:val="24"/>
          <w:szCs w:val="24"/>
          <w:lang w:eastAsia="el-GR"/>
        </w:rPr>
      </w:pPr>
      <w:r w:rsidRPr="003137DA">
        <w:rPr>
          <w:bCs/>
          <w:kern w:val="36"/>
          <w:sz w:val="24"/>
          <w:szCs w:val="24"/>
          <w:lang w:eastAsia="el-GR"/>
        </w:rPr>
        <w:tab/>
      </w:r>
      <w:r>
        <w:rPr>
          <w:bCs/>
          <w:kern w:val="36"/>
          <w:sz w:val="24"/>
          <w:szCs w:val="24"/>
          <w:lang w:eastAsia="el-GR"/>
        </w:rPr>
        <w:tab/>
      </w:r>
      <w:r w:rsidRPr="003137DA">
        <w:rPr>
          <w:bCs/>
          <w:kern w:val="36"/>
          <w:sz w:val="24"/>
          <w:szCs w:val="24"/>
          <w:lang w:eastAsia="el-GR"/>
        </w:rPr>
        <w:t>γ.</w:t>
      </w:r>
      <w:r w:rsidRPr="003137DA">
        <w:rPr>
          <w:bCs/>
          <w:kern w:val="36"/>
          <w:sz w:val="24"/>
          <w:szCs w:val="24"/>
          <w:lang w:eastAsia="el-GR"/>
        </w:rPr>
        <w:tab/>
        <w:t>3</w:t>
      </w:r>
      <w:r w:rsidR="00836770">
        <w:rPr>
          <w:bCs/>
          <w:kern w:val="36"/>
          <w:sz w:val="24"/>
          <w:szCs w:val="24"/>
          <w:lang w:eastAsia="el-GR"/>
        </w:rPr>
        <w:t xml:space="preserve"> φορές: </w:t>
      </w:r>
      <w:r w:rsidR="00836770">
        <w:rPr>
          <w:b/>
          <w:bCs/>
          <w:kern w:val="36"/>
          <w:sz w:val="24"/>
          <w:szCs w:val="24"/>
          <w:lang w:eastAsia="el-GR"/>
        </w:rPr>
        <w:t>12%</w:t>
      </w:r>
    </w:p>
    <w:p w:rsidR="003137DA" w:rsidRDefault="003137DA" w:rsidP="003137DA">
      <w:pPr>
        <w:spacing w:before="100" w:beforeAutospacing="1" w:after="100" w:afterAutospacing="1"/>
        <w:ind w:left="709" w:hanging="371"/>
        <w:jc w:val="both"/>
        <w:outlineLvl w:val="0"/>
        <w:rPr>
          <w:b/>
          <w:bCs/>
          <w:kern w:val="36"/>
          <w:sz w:val="24"/>
          <w:szCs w:val="24"/>
          <w:lang w:eastAsia="el-GR"/>
        </w:rPr>
      </w:pPr>
      <w:r w:rsidRPr="003137DA">
        <w:rPr>
          <w:bCs/>
          <w:kern w:val="36"/>
          <w:sz w:val="24"/>
          <w:szCs w:val="24"/>
          <w:lang w:eastAsia="el-GR"/>
        </w:rPr>
        <w:tab/>
      </w:r>
      <w:r w:rsidRPr="003137DA">
        <w:rPr>
          <w:bCs/>
          <w:kern w:val="36"/>
          <w:sz w:val="24"/>
          <w:szCs w:val="24"/>
          <w:lang w:eastAsia="el-GR"/>
        </w:rPr>
        <w:tab/>
        <w:t xml:space="preserve">     </w:t>
      </w:r>
      <w:r>
        <w:rPr>
          <w:bCs/>
          <w:kern w:val="36"/>
          <w:sz w:val="24"/>
          <w:szCs w:val="24"/>
          <w:lang w:eastAsia="el-GR"/>
        </w:rPr>
        <w:tab/>
      </w:r>
      <w:r w:rsidRPr="003137DA">
        <w:rPr>
          <w:bCs/>
          <w:kern w:val="36"/>
          <w:sz w:val="24"/>
          <w:szCs w:val="24"/>
          <w:lang w:eastAsia="el-GR"/>
        </w:rPr>
        <w:t>δ.</w:t>
      </w:r>
      <w:r>
        <w:rPr>
          <w:bCs/>
          <w:kern w:val="36"/>
          <w:sz w:val="24"/>
          <w:szCs w:val="24"/>
          <w:lang w:eastAsia="el-GR"/>
        </w:rPr>
        <w:t xml:space="preserve">   </w:t>
      </w:r>
      <w:r>
        <w:rPr>
          <w:bCs/>
          <w:kern w:val="36"/>
          <w:sz w:val="24"/>
          <w:szCs w:val="24"/>
          <w:lang w:eastAsia="el-GR"/>
        </w:rPr>
        <w:tab/>
        <w:t>Π</w:t>
      </w:r>
      <w:r w:rsidRPr="003137DA">
        <w:rPr>
          <w:bCs/>
          <w:kern w:val="36"/>
          <w:sz w:val="24"/>
          <w:szCs w:val="24"/>
          <w:lang w:eastAsia="el-GR"/>
        </w:rPr>
        <w:t>άνω από 3</w:t>
      </w:r>
      <w:r w:rsidR="00836770">
        <w:rPr>
          <w:bCs/>
          <w:kern w:val="36"/>
          <w:sz w:val="24"/>
          <w:szCs w:val="24"/>
          <w:lang w:eastAsia="el-GR"/>
        </w:rPr>
        <w:t xml:space="preserve"> φορές: </w:t>
      </w:r>
      <w:r w:rsidR="00836770">
        <w:rPr>
          <w:b/>
          <w:bCs/>
          <w:kern w:val="36"/>
          <w:sz w:val="24"/>
          <w:szCs w:val="24"/>
          <w:lang w:eastAsia="el-GR"/>
        </w:rPr>
        <w:t>15%</w:t>
      </w:r>
    </w:p>
    <w:p w:rsidR="00836770" w:rsidRDefault="00836770" w:rsidP="00836770">
      <w:pPr>
        <w:spacing w:before="100" w:beforeAutospacing="1" w:after="100" w:afterAutospacing="1"/>
        <w:ind w:left="709" w:hanging="371"/>
        <w:jc w:val="both"/>
        <w:outlineLvl w:val="0"/>
        <w:rPr>
          <w:bCs/>
          <w:kern w:val="36"/>
          <w:sz w:val="24"/>
          <w:szCs w:val="24"/>
          <w:lang w:eastAsia="el-GR"/>
        </w:rPr>
      </w:pPr>
      <w:r>
        <w:rPr>
          <w:b/>
          <w:bCs/>
          <w:kern w:val="36"/>
          <w:sz w:val="24"/>
          <w:szCs w:val="24"/>
          <w:lang w:eastAsia="el-GR"/>
        </w:rPr>
        <w:t xml:space="preserve">      </w:t>
      </w:r>
      <w:r>
        <w:rPr>
          <w:bCs/>
          <w:kern w:val="36"/>
          <w:sz w:val="24"/>
          <w:szCs w:val="24"/>
          <w:lang w:eastAsia="el-GR"/>
        </w:rPr>
        <w:t xml:space="preserve">Μόνο το 15% των εφήβων καταναλώνει </w:t>
      </w:r>
      <w:r>
        <w:rPr>
          <w:bCs/>
          <w:kern w:val="36"/>
          <w:sz w:val="24"/>
          <w:szCs w:val="24"/>
          <w:lang w:val="en-US" w:eastAsia="el-GR"/>
        </w:rPr>
        <w:t>fast</w:t>
      </w:r>
      <w:r w:rsidRPr="00836770">
        <w:rPr>
          <w:bCs/>
          <w:kern w:val="36"/>
          <w:sz w:val="24"/>
          <w:szCs w:val="24"/>
          <w:lang w:eastAsia="el-GR"/>
        </w:rPr>
        <w:t xml:space="preserve"> </w:t>
      </w:r>
      <w:r>
        <w:rPr>
          <w:bCs/>
          <w:kern w:val="36"/>
          <w:sz w:val="24"/>
          <w:szCs w:val="24"/>
          <w:lang w:val="en-US" w:eastAsia="el-GR"/>
        </w:rPr>
        <w:t>food</w:t>
      </w:r>
      <w:r w:rsidRPr="00836770">
        <w:rPr>
          <w:bCs/>
          <w:kern w:val="36"/>
          <w:sz w:val="24"/>
          <w:szCs w:val="24"/>
          <w:lang w:eastAsia="el-GR"/>
        </w:rPr>
        <w:t xml:space="preserve"> </w:t>
      </w:r>
      <w:r>
        <w:rPr>
          <w:bCs/>
          <w:kern w:val="36"/>
          <w:sz w:val="24"/>
          <w:szCs w:val="24"/>
          <w:lang w:eastAsia="el-GR"/>
        </w:rPr>
        <w:t>πάνω από τρεις φορές την εβδομάδα , ενώ το 64% καταναλώνει μόνο μία φορά, γεγονός που δείχνει ότι οι έφηβοι έχουν κατανοήσει πως αυτό το είδος διατροφής δεν είναι ενδεδειγμένο για την καλή υγεία, δεδομένου ότι είναι πλούσιο σε κορεσμένα λιπαρά.</w:t>
      </w:r>
    </w:p>
    <w:p w:rsidR="00836770" w:rsidRDefault="00836770" w:rsidP="003137DA">
      <w:pPr>
        <w:spacing w:before="100" w:beforeAutospacing="1" w:after="100" w:afterAutospacing="1"/>
        <w:ind w:left="709" w:hanging="371"/>
        <w:jc w:val="both"/>
        <w:outlineLvl w:val="0"/>
        <w:rPr>
          <w:bCs/>
          <w:kern w:val="36"/>
          <w:sz w:val="24"/>
          <w:szCs w:val="24"/>
          <w:lang w:eastAsia="el-GR"/>
        </w:rPr>
      </w:pPr>
    </w:p>
    <w:p w:rsidR="00836770" w:rsidRPr="00836770" w:rsidRDefault="00836770" w:rsidP="00836770">
      <w:pPr>
        <w:spacing w:before="100" w:beforeAutospacing="1" w:after="100" w:afterAutospacing="1"/>
        <w:jc w:val="both"/>
        <w:outlineLvl w:val="0"/>
        <w:rPr>
          <w:bCs/>
          <w:kern w:val="36"/>
          <w:sz w:val="24"/>
          <w:szCs w:val="24"/>
          <w:lang w:eastAsia="el-GR"/>
        </w:rPr>
      </w:pPr>
    </w:p>
    <w:p w:rsidR="00836770" w:rsidRPr="00836770" w:rsidRDefault="00836770" w:rsidP="003137DA">
      <w:pPr>
        <w:spacing w:before="100" w:beforeAutospacing="1" w:after="100" w:afterAutospacing="1"/>
        <w:ind w:left="709" w:hanging="371"/>
        <w:jc w:val="both"/>
        <w:outlineLvl w:val="0"/>
        <w:rPr>
          <w:bCs/>
          <w:kern w:val="36"/>
          <w:sz w:val="24"/>
          <w:szCs w:val="24"/>
          <w:lang w:eastAsia="el-GR"/>
        </w:rPr>
      </w:pPr>
      <w:r>
        <w:rPr>
          <w:b/>
          <w:bCs/>
          <w:kern w:val="36"/>
          <w:sz w:val="24"/>
          <w:szCs w:val="24"/>
          <w:lang w:eastAsia="el-GR"/>
        </w:rPr>
        <w:t xml:space="preserve">                </w:t>
      </w:r>
    </w:p>
    <w:p w:rsidR="003137DA" w:rsidRDefault="003137DA" w:rsidP="00621B09">
      <w:pPr>
        <w:spacing w:before="100" w:beforeAutospacing="1" w:after="100" w:afterAutospacing="1"/>
        <w:ind w:left="709"/>
        <w:jc w:val="both"/>
        <w:outlineLvl w:val="0"/>
        <w:rPr>
          <w:b/>
          <w:bCs/>
          <w:kern w:val="36"/>
          <w:sz w:val="24"/>
          <w:szCs w:val="24"/>
          <w:lang w:eastAsia="el-GR"/>
        </w:rPr>
      </w:pPr>
      <w:r>
        <w:rPr>
          <w:b/>
          <w:bCs/>
          <w:kern w:val="36"/>
          <w:sz w:val="24"/>
          <w:szCs w:val="24"/>
          <w:lang w:eastAsia="el-GR"/>
        </w:rPr>
        <w:tab/>
        <w:t>8.</w:t>
      </w:r>
      <w:r>
        <w:rPr>
          <w:b/>
          <w:bCs/>
          <w:kern w:val="36"/>
          <w:sz w:val="24"/>
          <w:szCs w:val="24"/>
          <w:lang w:eastAsia="el-GR"/>
        </w:rPr>
        <w:tab/>
        <w:t>Πόσες μερίδες φρούτων καταναλώνεις</w:t>
      </w:r>
      <w:r w:rsidR="00657BED">
        <w:rPr>
          <w:b/>
          <w:bCs/>
          <w:kern w:val="36"/>
          <w:sz w:val="24"/>
          <w:szCs w:val="24"/>
          <w:lang w:eastAsia="el-GR"/>
        </w:rPr>
        <w:t xml:space="preserve"> την ημέρα</w:t>
      </w:r>
      <w:r>
        <w:rPr>
          <w:b/>
          <w:bCs/>
          <w:kern w:val="36"/>
          <w:sz w:val="24"/>
          <w:szCs w:val="24"/>
          <w:lang w:eastAsia="el-GR"/>
        </w:rPr>
        <w:t>;</w:t>
      </w:r>
    </w:p>
    <w:p w:rsidR="003137DA" w:rsidRPr="00836770" w:rsidRDefault="003137DA" w:rsidP="003137DA">
      <w:pPr>
        <w:spacing w:before="100" w:beforeAutospacing="1" w:after="100" w:afterAutospacing="1"/>
        <w:ind w:left="1080"/>
        <w:jc w:val="both"/>
        <w:outlineLvl w:val="0"/>
        <w:rPr>
          <w:b/>
          <w:bCs/>
          <w:kern w:val="36"/>
          <w:sz w:val="24"/>
          <w:szCs w:val="24"/>
          <w:lang w:eastAsia="el-GR"/>
        </w:rPr>
      </w:pPr>
      <w:r>
        <w:rPr>
          <w:b/>
          <w:bCs/>
          <w:kern w:val="36"/>
          <w:sz w:val="24"/>
          <w:szCs w:val="24"/>
          <w:lang w:eastAsia="el-GR"/>
        </w:rPr>
        <w:tab/>
      </w:r>
      <w:r w:rsidRPr="003137DA">
        <w:rPr>
          <w:bCs/>
          <w:kern w:val="36"/>
          <w:sz w:val="24"/>
          <w:szCs w:val="24"/>
          <w:lang w:eastAsia="el-GR"/>
        </w:rPr>
        <w:t>α.</w:t>
      </w:r>
      <w:r>
        <w:rPr>
          <w:bCs/>
          <w:kern w:val="36"/>
          <w:sz w:val="24"/>
          <w:szCs w:val="24"/>
          <w:lang w:eastAsia="el-GR"/>
        </w:rPr>
        <w:tab/>
        <w:t>2-3</w:t>
      </w:r>
      <w:r w:rsidR="00836770">
        <w:rPr>
          <w:bCs/>
          <w:kern w:val="36"/>
          <w:sz w:val="24"/>
          <w:szCs w:val="24"/>
          <w:lang w:eastAsia="el-GR"/>
        </w:rPr>
        <w:t xml:space="preserve">: </w:t>
      </w:r>
      <w:r w:rsidR="00836770" w:rsidRPr="00836770">
        <w:rPr>
          <w:b/>
          <w:bCs/>
          <w:kern w:val="36"/>
          <w:sz w:val="24"/>
          <w:szCs w:val="24"/>
          <w:lang w:eastAsia="el-GR"/>
        </w:rPr>
        <w:t>57%</w:t>
      </w:r>
    </w:p>
    <w:p w:rsidR="003137DA" w:rsidRPr="00836770" w:rsidRDefault="003137DA" w:rsidP="003137DA">
      <w:pPr>
        <w:spacing w:before="100" w:beforeAutospacing="1" w:after="100" w:afterAutospacing="1"/>
        <w:ind w:left="1080" w:hanging="371"/>
        <w:jc w:val="both"/>
        <w:outlineLvl w:val="0"/>
        <w:rPr>
          <w:b/>
          <w:bCs/>
          <w:kern w:val="36"/>
          <w:sz w:val="24"/>
          <w:szCs w:val="24"/>
          <w:lang w:eastAsia="el-GR"/>
        </w:rPr>
      </w:pPr>
      <w:r w:rsidRPr="003137DA">
        <w:rPr>
          <w:bCs/>
          <w:kern w:val="36"/>
          <w:sz w:val="24"/>
          <w:szCs w:val="24"/>
          <w:lang w:eastAsia="el-GR"/>
        </w:rPr>
        <w:tab/>
      </w:r>
      <w:r>
        <w:rPr>
          <w:bCs/>
          <w:kern w:val="36"/>
          <w:sz w:val="24"/>
          <w:szCs w:val="24"/>
          <w:lang w:eastAsia="el-GR"/>
        </w:rPr>
        <w:tab/>
      </w:r>
      <w:r w:rsidRPr="003137DA">
        <w:rPr>
          <w:bCs/>
          <w:kern w:val="36"/>
          <w:sz w:val="24"/>
          <w:szCs w:val="24"/>
          <w:lang w:eastAsia="el-GR"/>
        </w:rPr>
        <w:t>β.</w:t>
      </w:r>
      <w:r>
        <w:rPr>
          <w:bCs/>
          <w:kern w:val="36"/>
          <w:sz w:val="24"/>
          <w:szCs w:val="24"/>
          <w:lang w:eastAsia="el-GR"/>
        </w:rPr>
        <w:tab/>
        <w:t>3-4</w:t>
      </w:r>
      <w:r w:rsidR="00836770">
        <w:rPr>
          <w:bCs/>
          <w:kern w:val="36"/>
          <w:sz w:val="24"/>
          <w:szCs w:val="24"/>
          <w:lang w:eastAsia="el-GR"/>
        </w:rPr>
        <w:t xml:space="preserve">: </w:t>
      </w:r>
      <w:r w:rsidR="00836770" w:rsidRPr="00836770">
        <w:rPr>
          <w:b/>
          <w:bCs/>
          <w:kern w:val="36"/>
          <w:sz w:val="24"/>
          <w:szCs w:val="24"/>
          <w:lang w:eastAsia="el-GR"/>
        </w:rPr>
        <w:t>43%</w:t>
      </w:r>
    </w:p>
    <w:p w:rsidR="003137DA" w:rsidRPr="003137DA" w:rsidRDefault="003137DA" w:rsidP="003137DA">
      <w:pPr>
        <w:spacing w:before="100" w:beforeAutospacing="1" w:after="100" w:afterAutospacing="1"/>
        <w:ind w:left="1080" w:hanging="87"/>
        <w:jc w:val="both"/>
        <w:outlineLvl w:val="0"/>
        <w:rPr>
          <w:bCs/>
          <w:kern w:val="36"/>
          <w:sz w:val="24"/>
          <w:szCs w:val="24"/>
          <w:lang w:eastAsia="el-GR"/>
        </w:rPr>
      </w:pPr>
      <w:r w:rsidRPr="003137DA">
        <w:rPr>
          <w:bCs/>
          <w:kern w:val="36"/>
          <w:sz w:val="24"/>
          <w:szCs w:val="24"/>
          <w:lang w:eastAsia="el-GR"/>
        </w:rPr>
        <w:tab/>
      </w:r>
      <w:r>
        <w:rPr>
          <w:bCs/>
          <w:kern w:val="36"/>
          <w:sz w:val="24"/>
          <w:szCs w:val="24"/>
          <w:lang w:eastAsia="el-GR"/>
        </w:rPr>
        <w:tab/>
      </w:r>
      <w:r w:rsidRPr="003137DA">
        <w:rPr>
          <w:bCs/>
          <w:kern w:val="36"/>
          <w:sz w:val="24"/>
          <w:szCs w:val="24"/>
          <w:lang w:eastAsia="el-GR"/>
        </w:rPr>
        <w:t>γ.</w:t>
      </w:r>
      <w:r>
        <w:rPr>
          <w:bCs/>
          <w:kern w:val="36"/>
          <w:sz w:val="24"/>
          <w:szCs w:val="24"/>
          <w:lang w:eastAsia="el-GR"/>
        </w:rPr>
        <w:tab/>
        <w:t>5</w:t>
      </w:r>
      <w:r w:rsidR="00836770">
        <w:rPr>
          <w:bCs/>
          <w:kern w:val="36"/>
          <w:sz w:val="24"/>
          <w:szCs w:val="24"/>
          <w:lang w:eastAsia="el-GR"/>
        </w:rPr>
        <w:t xml:space="preserve">:  </w:t>
      </w:r>
      <w:r w:rsidR="00836770" w:rsidRPr="00836770">
        <w:rPr>
          <w:b/>
          <w:bCs/>
          <w:kern w:val="36"/>
          <w:sz w:val="24"/>
          <w:szCs w:val="24"/>
          <w:lang w:eastAsia="el-GR"/>
        </w:rPr>
        <w:t>0%</w:t>
      </w:r>
    </w:p>
    <w:p w:rsidR="003137DA" w:rsidRDefault="003137DA" w:rsidP="003137DA">
      <w:pPr>
        <w:spacing w:before="100" w:beforeAutospacing="1" w:after="100" w:afterAutospacing="1"/>
        <w:ind w:left="709" w:hanging="371"/>
        <w:jc w:val="both"/>
        <w:outlineLvl w:val="0"/>
        <w:rPr>
          <w:b/>
          <w:bCs/>
          <w:kern w:val="36"/>
          <w:sz w:val="24"/>
          <w:szCs w:val="24"/>
          <w:lang w:eastAsia="el-GR"/>
        </w:rPr>
      </w:pPr>
      <w:r w:rsidRPr="003137DA">
        <w:rPr>
          <w:bCs/>
          <w:kern w:val="36"/>
          <w:sz w:val="24"/>
          <w:szCs w:val="24"/>
          <w:lang w:eastAsia="el-GR"/>
        </w:rPr>
        <w:tab/>
      </w:r>
      <w:r w:rsidRPr="003137DA">
        <w:rPr>
          <w:bCs/>
          <w:kern w:val="36"/>
          <w:sz w:val="24"/>
          <w:szCs w:val="24"/>
          <w:lang w:eastAsia="el-GR"/>
        </w:rPr>
        <w:tab/>
        <w:t xml:space="preserve">     </w:t>
      </w:r>
      <w:r>
        <w:rPr>
          <w:bCs/>
          <w:kern w:val="36"/>
          <w:sz w:val="24"/>
          <w:szCs w:val="24"/>
          <w:lang w:eastAsia="el-GR"/>
        </w:rPr>
        <w:tab/>
      </w:r>
      <w:r w:rsidRPr="003137DA">
        <w:rPr>
          <w:bCs/>
          <w:kern w:val="36"/>
          <w:sz w:val="24"/>
          <w:szCs w:val="24"/>
          <w:lang w:eastAsia="el-GR"/>
        </w:rPr>
        <w:t>δ.</w:t>
      </w:r>
      <w:r w:rsidR="00836770">
        <w:rPr>
          <w:bCs/>
          <w:kern w:val="36"/>
          <w:sz w:val="24"/>
          <w:szCs w:val="24"/>
          <w:lang w:eastAsia="el-GR"/>
        </w:rPr>
        <w:t xml:space="preserve">   </w:t>
      </w:r>
      <w:r w:rsidR="00836770">
        <w:rPr>
          <w:bCs/>
          <w:kern w:val="36"/>
          <w:sz w:val="24"/>
          <w:szCs w:val="24"/>
          <w:lang w:eastAsia="el-GR"/>
        </w:rPr>
        <w:tab/>
        <w:t xml:space="preserve">Καθόλου: </w:t>
      </w:r>
      <w:r w:rsidR="00836770" w:rsidRPr="00836770">
        <w:rPr>
          <w:b/>
          <w:bCs/>
          <w:kern w:val="36"/>
          <w:sz w:val="24"/>
          <w:szCs w:val="24"/>
          <w:lang w:eastAsia="el-GR"/>
        </w:rPr>
        <w:t>0%</w:t>
      </w:r>
    </w:p>
    <w:p w:rsidR="00836770" w:rsidRPr="00836770" w:rsidRDefault="00836770" w:rsidP="003137DA">
      <w:pPr>
        <w:spacing w:before="100" w:beforeAutospacing="1" w:after="100" w:afterAutospacing="1"/>
        <w:ind w:left="709" w:hanging="371"/>
        <w:jc w:val="both"/>
        <w:outlineLvl w:val="0"/>
        <w:rPr>
          <w:bCs/>
          <w:kern w:val="36"/>
          <w:sz w:val="24"/>
          <w:szCs w:val="24"/>
          <w:lang w:eastAsia="el-GR"/>
        </w:rPr>
      </w:pPr>
      <w:r>
        <w:rPr>
          <w:b/>
          <w:bCs/>
          <w:kern w:val="36"/>
          <w:sz w:val="24"/>
          <w:szCs w:val="24"/>
          <w:lang w:eastAsia="el-GR"/>
        </w:rPr>
        <w:t xml:space="preserve">      </w:t>
      </w:r>
      <w:r>
        <w:rPr>
          <w:bCs/>
          <w:kern w:val="36"/>
          <w:sz w:val="24"/>
          <w:szCs w:val="24"/>
          <w:lang w:eastAsia="el-GR"/>
        </w:rPr>
        <w:t>Το ποσοστό 57%</w:t>
      </w:r>
      <w:r w:rsidR="00066220">
        <w:rPr>
          <w:bCs/>
          <w:kern w:val="36"/>
          <w:sz w:val="24"/>
          <w:szCs w:val="24"/>
          <w:lang w:eastAsia="el-GR"/>
        </w:rPr>
        <w:t>,</w:t>
      </w:r>
      <w:r>
        <w:rPr>
          <w:bCs/>
          <w:kern w:val="36"/>
          <w:sz w:val="24"/>
          <w:szCs w:val="24"/>
          <w:lang w:eastAsia="el-GR"/>
        </w:rPr>
        <w:t xml:space="preserve"> φανερώνει ότι αρκετοί έφηβοι είναι ενημερωμένοι </w:t>
      </w:r>
      <w:r w:rsidR="005572C7">
        <w:rPr>
          <w:bCs/>
          <w:kern w:val="36"/>
          <w:sz w:val="24"/>
          <w:szCs w:val="24"/>
          <w:lang w:eastAsia="el-GR"/>
        </w:rPr>
        <w:t xml:space="preserve">   </w:t>
      </w:r>
      <w:r>
        <w:rPr>
          <w:bCs/>
          <w:kern w:val="36"/>
          <w:sz w:val="24"/>
          <w:szCs w:val="24"/>
          <w:lang w:eastAsia="el-GR"/>
        </w:rPr>
        <w:t xml:space="preserve">για τις ευεργετικές ιδιότητες </w:t>
      </w:r>
      <w:r w:rsidR="005572C7">
        <w:rPr>
          <w:bCs/>
          <w:kern w:val="36"/>
          <w:sz w:val="24"/>
          <w:szCs w:val="24"/>
          <w:lang w:eastAsia="el-GR"/>
        </w:rPr>
        <w:t>της κατανάλωσης φρούτων και τα έχουν εντάξει στο καθημερινό τους διαιτολόγιο.</w:t>
      </w:r>
    </w:p>
    <w:p w:rsidR="003137DA" w:rsidRDefault="003137DA" w:rsidP="00621B09">
      <w:pPr>
        <w:spacing w:before="100" w:beforeAutospacing="1" w:after="100" w:afterAutospacing="1"/>
        <w:ind w:left="709"/>
        <w:jc w:val="both"/>
        <w:outlineLvl w:val="0"/>
        <w:rPr>
          <w:b/>
          <w:bCs/>
          <w:kern w:val="36"/>
          <w:sz w:val="24"/>
          <w:szCs w:val="24"/>
          <w:lang w:eastAsia="el-GR"/>
        </w:rPr>
      </w:pPr>
      <w:r>
        <w:rPr>
          <w:b/>
          <w:bCs/>
          <w:kern w:val="36"/>
          <w:sz w:val="24"/>
          <w:szCs w:val="24"/>
          <w:lang w:eastAsia="el-GR"/>
        </w:rPr>
        <w:t>9.</w:t>
      </w:r>
      <w:r>
        <w:rPr>
          <w:b/>
          <w:bCs/>
          <w:kern w:val="36"/>
          <w:sz w:val="24"/>
          <w:szCs w:val="24"/>
          <w:lang w:eastAsia="el-GR"/>
        </w:rPr>
        <w:tab/>
        <w:t>Συνοδεύεις τα καθημερινά σου γεύματα με σαλάτες και λαχανικά;</w:t>
      </w:r>
    </w:p>
    <w:p w:rsidR="003137DA" w:rsidRPr="005572C7" w:rsidRDefault="003137DA" w:rsidP="000103EA">
      <w:pPr>
        <w:spacing w:before="100" w:beforeAutospacing="1" w:after="100" w:afterAutospacing="1"/>
        <w:ind w:left="1080"/>
        <w:jc w:val="both"/>
        <w:outlineLvl w:val="0"/>
        <w:rPr>
          <w:b/>
          <w:bCs/>
          <w:kern w:val="36"/>
          <w:sz w:val="24"/>
          <w:szCs w:val="24"/>
          <w:lang w:eastAsia="el-GR"/>
        </w:rPr>
      </w:pPr>
      <w:r>
        <w:rPr>
          <w:b/>
          <w:bCs/>
          <w:kern w:val="36"/>
          <w:sz w:val="24"/>
          <w:szCs w:val="24"/>
          <w:lang w:eastAsia="el-GR"/>
        </w:rPr>
        <w:tab/>
      </w:r>
      <w:r w:rsidR="005572C7">
        <w:rPr>
          <w:bCs/>
          <w:kern w:val="36"/>
          <w:sz w:val="24"/>
          <w:szCs w:val="24"/>
          <w:lang w:eastAsia="el-GR"/>
        </w:rPr>
        <w:t>α.</w:t>
      </w:r>
      <w:r w:rsidR="005572C7">
        <w:rPr>
          <w:bCs/>
          <w:kern w:val="36"/>
          <w:sz w:val="24"/>
          <w:szCs w:val="24"/>
          <w:lang w:eastAsia="el-GR"/>
        </w:rPr>
        <w:tab/>
        <w:t xml:space="preserve">Ναι: </w:t>
      </w:r>
      <w:r w:rsidR="005572C7" w:rsidRPr="005572C7">
        <w:rPr>
          <w:b/>
          <w:bCs/>
          <w:kern w:val="36"/>
          <w:sz w:val="24"/>
          <w:szCs w:val="24"/>
          <w:lang w:eastAsia="el-GR"/>
        </w:rPr>
        <w:t>77%</w:t>
      </w:r>
    </w:p>
    <w:p w:rsidR="003137DA" w:rsidRDefault="005572C7" w:rsidP="003137DA">
      <w:pPr>
        <w:spacing w:before="100" w:beforeAutospacing="1" w:after="100" w:afterAutospacing="1"/>
        <w:ind w:left="1080" w:firstLine="360"/>
        <w:jc w:val="both"/>
        <w:outlineLvl w:val="0"/>
        <w:rPr>
          <w:b/>
          <w:bCs/>
          <w:kern w:val="36"/>
          <w:sz w:val="24"/>
          <w:szCs w:val="24"/>
          <w:lang w:eastAsia="el-GR"/>
        </w:rPr>
      </w:pPr>
      <w:r>
        <w:rPr>
          <w:bCs/>
          <w:kern w:val="36"/>
          <w:sz w:val="24"/>
          <w:szCs w:val="24"/>
          <w:lang w:eastAsia="el-GR"/>
        </w:rPr>
        <w:t>β.</w:t>
      </w:r>
      <w:r>
        <w:rPr>
          <w:bCs/>
          <w:kern w:val="36"/>
          <w:sz w:val="24"/>
          <w:szCs w:val="24"/>
          <w:lang w:eastAsia="el-GR"/>
        </w:rPr>
        <w:tab/>
        <w:t xml:space="preserve">Όχι: </w:t>
      </w:r>
      <w:r w:rsidRPr="005572C7">
        <w:rPr>
          <w:b/>
          <w:bCs/>
          <w:kern w:val="36"/>
          <w:sz w:val="24"/>
          <w:szCs w:val="24"/>
          <w:lang w:eastAsia="el-GR"/>
        </w:rPr>
        <w:t>23%</w:t>
      </w:r>
    </w:p>
    <w:p w:rsidR="005572C7" w:rsidRDefault="005572C7" w:rsidP="005572C7">
      <w:pPr>
        <w:ind w:left="737"/>
        <w:jc w:val="both"/>
        <w:outlineLvl w:val="0"/>
        <w:rPr>
          <w:bCs/>
          <w:kern w:val="36"/>
          <w:sz w:val="24"/>
          <w:szCs w:val="24"/>
          <w:lang w:eastAsia="el-GR"/>
        </w:rPr>
      </w:pPr>
      <w:r>
        <w:rPr>
          <w:bCs/>
          <w:kern w:val="36"/>
          <w:sz w:val="24"/>
          <w:szCs w:val="24"/>
          <w:lang w:eastAsia="el-GR"/>
        </w:rPr>
        <w:t>Ένα ακόμα μεγαλύτερο ποσοστό (77%), συνοδεύει τα καθημερινά του        γεύματα με  σαλάτες και λαχανικά, που αποτελούν βασικό στοιχείο της Μεσογειακής διατροφής.</w:t>
      </w:r>
    </w:p>
    <w:p w:rsidR="005572C7" w:rsidRDefault="005572C7" w:rsidP="000103EA">
      <w:pPr>
        <w:spacing w:before="100" w:beforeAutospacing="1"/>
        <w:jc w:val="both"/>
        <w:outlineLvl w:val="0"/>
        <w:rPr>
          <w:bCs/>
          <w:kern w:val="36"/>
          <w:sz w:val="24"/>
          <w:szCs w:val="24"/>
          <w:lang w:eastAsia="el-GR"/>
        </w:rPr>
      </w:pPr>
    </w:p>
    <w:p w:rsidR="003137DA" w:rsidRPr="003137DA" w:rsidRDefault="003137DA" w:rsidP="003137DA">
      <w:pPr>
        <w:spacing w:before="100" w:beforeAutospacing="1" w:after="100" w:afterAutospacing="1"/>
        <w:jc w:val="both"/>
        <w:outlineLvl w:val="0"/>
        <w:rPr>
          <w:b/>
          <w:bCs/>
          <w:kern w:val="36"/>
          <w:sz w:val="24"/>
          <w:szCs w:val="24"/>
          <w:lang w:eastAsia="el-GR"/>
        </w:rPr>
      </w:pPr>
      <w:r>
        <w:rPr>
          <w:bCs/>
          <w:kern w:val="36"/>
          <w:sz w:val="24"/>
          <w:szCs w:val="24"/>
          <w:lang w:eastAsia="el-GR"/>
        </w:rPr>
        <w:tab/>
      </w:r>
      <w:r w:rsidR="00916B84">
        <w:rPr>
          <w:b/>
          <w:bCs/>
          <w:kern w:val="36"/>
          <w:sz w:val="24"/>
          <w:szCs w:val="24"/>
          <w:lang w:eastAsia="el-GR"/>
        </w:rPr>
        <w:t>10.</w:t>
      </w:r>
      <w:r w:rsidR="00916B84">
        <w:rPr>
          <w:b/>
          <w:bCs/>
          <w:kern w:val="36"/>
          <w:sz w:val="24"/>
          <w:szCs w:val="24"/>
          <w:lang w:eastAsia="el-GR"/>
        </w:rPr>
        <w:tab/>
        <w:t xml:space="preserve">Πόσα επεισόδια </w:t>
      </w:r>
      <w:r w:rsidRPr="003137DA">
        <w:rPr>
          <w:b/>
          <w:bCs/>
          <w:kern w:val="36"/>
          <w:sz w:val="24"/>
          <w:szCs w:val="24"/>
          <w:lang w:eastAsia="el-GR"/>
        </w:rPr>
        <w:t>ζάχαρης καταναλώνεις καθημερινά;</w:t>
      </w:r>
    </w:p>
    <w:p w:rsidR="003137DA" w:rsidRPr="003137DA" w:rsidRDefault="003137DA" w:rsidP="000103EA">
      <w:pPr>
        <w:spacing w:before="100" w:beforeAutospacing="1" w:after="100" w:afterAutospacing="1"/>
        <w:ind w:left="1080"/>
        <w:jc w:val="both"/>
        <w:outlineLvl w:val="0"/>
        <w:rPr>
          <w:bCs/>
          <w:kern w:val="36"/>
          <w:sz w:val="24"/>
          <w:szCs w:val="24"/>
          <w:lang w:eastAsia="el-GR"/>
        </w:rPr>
      </w:pPr>
      <w:r>
        <w:rPr>
          <w:bCs/>
          <w:kern w:val="36"/>
          <w:sz w:val="24"/>
          <w:szCs w:val="24"/>
          <w:lang w:eastAsia="el-GR"/>
        </w:rPr>
        <w:tab/>
      </w:r>
      <w:r w:rsidR="00657BED">
        <w:rPr>
          <w:bCs/>
          <w:kern w:val="36"/>
          <w:sz w:val="24"/>
          <w:szCs w:val="24"/>
          <w:lang w:eastAsia="el-GR"/>
        </w:rPr>
        <w:t>α.</w:t>
      </w:r>
      <w:r w:rsidR="00657BED">
        <w:rPr>
          <w:bCs/>
          <w:kern w:val="36"/>
          <w:sz w:val="24"/>
          <w:szCs w:val="24"/>
          <w:lang w:eastAsia="el-GR"/>
        </w:rPr>
        <w:tab/>
        <w:t>1-2</w:t>
      </w:r>
      <w:r w:rsidR="000103EA">
        <w:rPr>
          <w:bCs/>
          <w:kern w:val="36"/>
          <w:sz w:val="24"/>
          <w:szCs w:val="24"/>
          <w:lang w:eastAsia="el-GR"/>
        </w:rPr>
        <w:t xml:space="preserve">: </w:t>
      </w:r>
      <w:r w:rsidR="000103EA" w:rsidRPr="000103EA">
        <w:rPr>
          <w:b/>
          <w:bCs/>
          <w:kern w:val="36"/>
          <w:sz w:val="24"/>
          <w:szCs w:val="24"/>
          <w:lang w:eastAsia="el-GR"/>
        </w:rPr>
        <w:t>78%</w:t>
      </w:r>
    </w:p>
    <w:p w:rsidR="003137DA" w:rsidRDefault="00657BED" w:rsidP="003137DA">
      <w:pPr>
        <w:spacing w:before="100" w:beforeAutospacing="1" w:after="100" w:afterAutospacing="1"/>
        <w:ind w:left="1080" w:firstLine="360"/>
        <w:jc w:val="both"/>
        <w:outlineLvl w:val="0"/>
        <w:rPr>
          <w:bCs/>
          <w:kern w:val="36"/>
          <w:sz w:val="24"/>
          <w:szCs w:val="24"/>
          <w:lang w:eastAsia="el-GR"/>
        </w:rPr>
      </w:pPr>
      <w:r>
        <w:rPr>
          <w:bCs/>
          <w:kern w:val="36"/>
          <w:sz w:val="24"/>
          <w:szCs w:val="24"/>
          <w:lang w:eastAsia="el-GR"/>
        </w:rPr>
        <w:t>β.</w:t>
      </w:r>
      <w:r>
        <w:rPr>
          <w:bCs/>
          <w:kern w:val="36"/>
          <w:sz w:val="24"/>
          <w:szCs w:val="24"/>
          <w:lang w:eastAsia="el-GR"/>
        </w:rPr>
        <w:tab/>
        <w:t>2-3</w:t>
      </w:r>
      <w:r w:rsidR="000103EA">
        <w:rPr>
          <w:bCs/>
          <w:kern w:val="36"/>
          <w:sz w:val="24"/>
          <w:szCs w:val="24"/>
          <w:lang w:eastAsia="el-GR"/>
        </w:rPr>
        <w:t xml:space="preserve">: </w:t>
      </w:r>
      <w:r w:rsidR="000103EA" w:rsidRPr="000103EA">
        <w:rPr>
          <w:b/>
          <w:bCs/>
          <w:kern w:val="36"/>
          <w:sz w:val="24"/>
          <w:szCs w:val="24"/>
          <w:lang w:eastAsia="el-GR"/>
        </w:rPr>
        <w:t>22%</w:t>
      </w:r>
    </w:p>
    <w:p w:rsidR="003137DA" w:rsidRDefault="003137DA" w:rsidP="003137DA">
      <w:pPr>
        <w:spacing w:before="100" w:beforeAutospacing="1" w:after="100" w:afterAutospacing="1"/>
        <w:ind w:left="1080"/>
        <w:jc w:val="both"/>
        <w:outlineLvl w:val="0"/>
        <w:rPr>
          <w:b/>
          <w:bCs/>
          <w:kern w:val="36"/>
          <w:sz w:val="24"/>
          <w:szCs w:val="24"/>
          <w:lang w:eastAsia="el-GR"/>
        </w:rPr>
      </w:pPr>
      <w:r w:rsidRPr="003137DA">
        <w:rPr>
          <w:bCs/>
          <w:kern w:val="36"/>
          <w:sz w:val="24"/>
          <w:szCs w:val="24"/>
          <w:lang w:eastAsia="el-GR"/>
        </w:rPr>
        <w:tab/>
        <w:t>δ.</w:t>
      </w:r>
      <w:r>
        <w:rPr>
          <w:bCs/>
          <w:kern w:val="36"/>
          <w:sz w:val="24"/>
          <w:szCs w:val="24"/>
          <w:lang w:eastAsia="el-GR"/>
        </w:rPr>
        <w:t xml:space="preserve">   </w:t>
      </w:r>
      <w:r>
        <w:rPr>
          <w:bCs/>
          <w:kern w:val="36"/>
          <w:sz w:val="24"/>
          <w:szCs w:val="24"/>
          <w:lang w:eastAsia="el-GR"/>
        </w:rPr>
        <w:tab/>
        <w:t>4</w:t>
      </w:r>
      <w:r w:rsidR="000103EA">
        <w:rPr>
          <w:bCs/>
          <w:kern w:val="36"/>
          <w:sz w:val="24"/>
          <w:szCs w:val="24"/>
          <w:lang w:eastAsia="el-GR"/>
        </w:rPr>
        <w:t xml:space="preserve">:    </w:t>
      </w:r>
      <w:r w:rsidR="000103EA" w:rsidRPr="000103EA">
        <w:rPr>
          <w:b/>
          <w:bCs/>
          <w:kern w:val="36"/>
          <w:sz w:val="24"/>
          <w:szCs w:val="24"/>
          <w:lang w:eastAsia="el-GR"/>
        </w:rPr>
        <w:t>0%</w:t>
      </w:r>
    </w:p>
    <w:p w:rsidR="000103EA" w:rsidRPr="000103EA" w:rsidRDefault="000103EA" w:rsidP="003137DA">
      <w:pPr>
        <w:spacing w:before="100" w:beforeAutospacing="1" w:after="100" w:afterAutospacing="1"/>
        <w:ind w:left="1080"/>
        <w:jc w:val="both"/>
        <w:outlineLvl w:val="0"/>
        <w:rPr>
          <w:bCs/>
          <w:kern w:val="36"/>
          <w:sz w:val="24"/>
          <w:szCs w:val="24"/>
          <w:lang w:eastAsia="el-GR"/>
        </w:rPr>
      </w:pPr>
      <w:r>
        <w:rPr>
          <w:bCs/>
          <w:kern w:val="36"/>
          <w:sz w:val="24"/>
          <w:szCs w:val="24"/>
          <w:lang w:eastAsia="el-GR"/>
        </w:rPr>
        <w:t>Το ποσοστό 78% των εφήβων δηλώνει ότι καταναλώνει ημερησίως μόνο 1-2 επεισόδια ζάχαρης , γεγονός που δείχνει ότι έχουν αντιληφθεί τις βλαβερές της συνέπειες και την αποφεύγουν.</w:t>
      </w:r>
    </w:p>
    <w:p w:rsidR="003137DA" w:rsidRPr="003137DA" w:rsidRDefault="003137DA" w:rsidP="003137DA">
      <w:pPr>
        <w:spacing w:before="100" w:beforeAutospacing="1" w:after="100" w:afterAutospacing="1"/>
        <w:ind w:left="709" w:hanging="371"/>
        <w:jc w:val="both"/>
        <w:outlineLvl w:val="0"/>
        <w:rPr>
          <w:bCs/>
          <w:kern w:val="36"/>
          <w:sz w:val="24"/>
          <w:szCs w:val="24"/>
          <w:lang w:eastAsia="el-GR"/>
        </w:rPr>
      </w:pPr>
      <w:r>
        <w:rPr>
          <w:bCs/>
          <w:kern w:val="36"/>
          <w:sz w:val="24"/>
          <w:szCs w:val="24"/>
          <w:lang w:eastAsia="el-GR"/>
        </w:rPr>
        <w:tab/>
      </w:r>
      <w:r w:rsidRPr="003137DA">
        <w:rPr>
          <w:b/>
          <w:bCs/>
          <w:kern w:val="36"/>
          <w:sz w:val="24"/>
          <w:szCs w:val="24"/>
          <w:lang w:eastAsia="el-GR"/>
        </w:rPr>
        <w:t>11.</w:t>
      </w:r>
      <w:r>
        <w:rPr>
          <w:bCs/>
          <w:kern w:val="36"/>
          <w:sz w:val="24"/>
          <w:szCs w:val="24"/>
          <w:lang w:eastAsia="el-GR"/>
        </w:rPr>
        <w:tab/>
      </w:r>
      <w:r w:rsidRPr="003137DA">
        <w:rPr>
          <w:b/>
          <w:bCs/>
          <w:kern w:val="36"/>
          <w:sz w:val="24"/>
          <w:szCs w:val="24"/>
          <w:lang w:eastAsia="el-GR"/>
        </w:rPr>
        <w:t>Θεωρείς ότι τα αναψυκτικά χ</w:t>
      </w:r>
      <w:r w:rsidR="00657BED">
        <w:rPr>
          <w:b/>
          <w:bCs/>
          <w:kern w:val="36"/>
          <w:sz w:val="24"/>
          <w:szCs w:val="24"/>
          <w:lang w:eastAsia="el-GR"/>
        </w:rPr>
        <w:t>ρει</w:t>
      </w:r>
      <w:r w:rsidRPr="003137DA">
        <w:rPr>
          <w:b/>
          <w:bCs/>
          <w:kern w:val="36"/>
          <w:sz w:val="24"/>
          <w:szCs w:val="24"/>
          <w:lang w:eastAsia="el-GR"/>
        </w:rPr>
        <w:t>άζονται για τον οργανισμό μας;</w:t>
      </w:r>
    </w:p>
    <w:p w:rsidR="003137DA" w:rsidRPr="000103EA" w:rsidRDefault="003137DA" w:rsidP="003137DA">
      <w:pPr>
        <w:spacing w:before="100" w:beforeAutospacing="1" w:after="100" w:afterAutospacing="1"/>
        <w:ind w:left="1080"/>
        <w:jc w:val="both"/>
        <w:outlineLvl w:val="0"/>
        <w:rPr>
          <w:b/>
          <w:bCs/>
          <w:kern w:val="36"/>
          <w:sz w:val="24"/>
          <w:szCs w:val="24"/>
          <w:lang w:eastAsia="el-GR"/>
        </w:rPr>
      </w:pPr>
      <w:r>
        <w:rPr>
          <w:bCs/>
          <w:kern w:val="36"/>
          <w:sz w:val="24"/>
          <w:szCs w:val="24"/>
          <w:lang w:eastAsia="el-GR"/>
        </w:rPr>
        <w:tab/>
      </w:r>
      <w:r w:rsidR="000103EA">
        <w:rPr>
          <w:bCs/>
          <w:kern w:val="36"/>
          <w:sz w:val="24"/>
          <w:szCs w:val="24"/>
          <w:lang w:eastAsia="el-GR"/>
        </w:rPr>
        <w:t>α.</w:t>
      </w:r>
      <w:r w:rsidR="000103EA">
        <w:rPr>
          <w:bCs/>
          <w:kern w:val="36"/>
          <w:sz w:val="24"/>
          <w:szCs w:val="24"/>
          <w:lang w:eastAsia="el-GR"/>
        </w:rPr>
        <w:tab/>
        <w:t xml:space="preserve">Ναι: </w:t>
      </w:r>
      <w:r w:rsidR="000103EA" w:rsidRPr="000103EA">
        <w:rPr>
          <w:b/>
          <w:bCs/>
          <w:kern w:val="36"/>
          <w:sz w:val="24"/>
          <w:szCs w:val="24"/>
          <w:lang w:eastAsia="el-GR"/>
        </w:rPr>
        <w:t>80%</w:t>
      </w:r>
    </w:p>
    <w:p w:rsidR="003137DA" w:rsidRDefault="000103EA" w:rsidP="003137DA">
      <w:pPr>
        <w:spacing w:before="100" w:beforeAutospacing="1" w:after="100" w:afterAutospacing="1"/>
        <w:ind w:left="1080" w:firstLine="360"/>
        <w:jc w:val="both"/>
        <w:outlineLvl w:val="0"/>
        <w:rPr>
          <w:b/>
          <w:bCs/>
          <w:kern w:val="36"/>
          <w:sz w:val="24"/>
          <w:szCs w:val="24"/>
          <w:lang w:eastAsia="el-GR"/>
        </w:rPr>
      </w:pPr>
      <w:r>
        <w:rPr>
          <w:bCs/>
          <w:kern w:val="36"/>
          <w:sz w:val="24"/>
          <w:szCs w:val="24"/>
          <w:lang w:eastAsia="el-GR"/>
        </w:rPr>
        <w:t>β.</w:t>
      </w:r>
      <w:r>
        <w:rPr>
          <w:bCs/>
          <w:kern w:val="36"/>
          <w:sz w:val="24"/>
          <w:szCs w:val="24"/>
          <w:lang w:eastAsia="el-GR"/>
        </w:rPr>
        <w:tab/>
        <w:t xml:space="preserve">Όχι: </w:t>
      </w:r>
      <w:r w:rsidRPr="000103EA">
        <w:rPr>
          <w:b/>
          <w:bCs/>
          <w:kern w:val="36"/>
          <w:sz w:val="24"/>
          <w:szCs w:val="24"/>
          <w:lang w:eastAsia="el-GR"/>
        </w:rPr>
        <w:t>20%</w:t>
      </w:r>
    </w:p>
    <w:p w:rsidR="000103EA" w:rsidRPr="000103EA" w:rsidRDefault="000103EA" w:rsidP="00066220">
      <w:pPr>
        <w:spacing w:before="100" w:beforeAutospacing="1" w:after="100" w:afterAutospacing="1"/>
        <w:ind w:left="1077"/>
        <w:jc w:val="both"/>
        <w:outlineLvl w:val="0"/>
        <w:rPr>
          <w:bCs/>
          <w:kern w:val="36"/>
          <w:sz w:val="24"/>
          <w:szCs w:val="24"/>
          <w:lang w:eastAsia="el-GR"/>
        </w:rPr>
      </w:pPr>
      <w:r w:rsidRPr="000103EA">
        <w:rPr>
          <w:bCs/>
          <w:kern w:val="36"/>
          <w:sz w:val="24"/>
          <w:szCs w:val="24"/>
          <w:lang w:eastAsia="el-GR"/>
        </w:rPr>
        <w:t xml:space="preserve">Ένα </w:t>
      </w:r>
      <w:r>
        <w:rPr>
          <w:bCs/>
          <w:kern w:val="36"/>
          <w:sz w:val="24"/>
          <w:szCs w:val="24"/>
          <w:lang w:eastAsia="el-GR"/>
        </w:rPr>
        <w:t>σημαντικό ποσοστό 80% των εφήβων</w:t>
      </w:r>
      <w:r w:rsidR="00066220">
        <w:rPr>
          <w:bCs/>
          <w:kern w:val="36"/>
          <w:sz w:val="24"/>
          <w:szCs w:val="24"/>
          <w:lang w:eastAsia="el-GR"/>
        </w:rPr>
        <w:t>,</w:t>
      </w:r>
      <w:r>
        <w:rPr>
          <w:bCs/>
          <w:kern w:val="36"/>
          <w:sz w:val="24"/>
          <w:szCs w:val="24"/>
          <w:lang w:eastAsia="el-GR"/>
        </w:rPr>
        <w:t xml:space="preserve"> αναγνωρίζει ότι τα </w:t>
      </w:r>
      <w:r w:rsidR="00066220">
        <w:rPr>
          <w:bCs/>
          <w:kern w:val="36"/>
          <w:sz w:val="24"/>
          <w:szCs w:val="24"/>
          <w:lang w:eastAsia="el-GR"/>
        </w:rPr>
        <w:t xml:space="preserve">        </w:t>
      </w:r>
      <w:r>
        <w:rPr>
          <w:bCs/>
          <w:kern w:val="36"/>
          <w:sz w:val="24"/>
          <w:szCs w:val="24"/>
          <w:lang w:eastAsia="el-GR"/>
        </w:rPr>
        <w:t>αναψυκτικά προσφέρουν περιττές θερμίδες στον οργανισμό και ως εκ τούτου πρέπει να αποφεύγονται.</w:t>
      </w:r>
    </w:p>
    <w:p w:rsidR="003137DA" w:rsidRPr="003137DA" w:rsidRDefault="003137DA" w:rsidP="003137DA">
      <w:pPr>
        <w:spacing w:before="100" w:beforeAutospacing="1" w:after="100" w:afterAutospacing="1"/>
        <w:jc w:val="both"/>
        <w:outlineLvl w:val="0"/>
        <w:rPr>
          <w:b/>
          <w:bCs/>
          <w:kern w:val="36"/>
          <w:sz w:val="24"/>
          <w:szCs w:val="24"/>
          <w:lang w:eastAsia="el-GR"/>
        </w:rPr>
      </w:pPr>
      <w:r>
        <w:rPr>
          <w:bCs/>
          <w:kern w:val="36"/>
          <w:sz w:val="24"/>
          <w:szCs w:val="24"/>
          <w:lang w:eastAsia="el-GR"/>
        </w:rPr>
        <w:lastRenderedPageBreak/>
        <w:tab/>
      </w:r>
      <w:r w:rsidRPr="003137DA">
        <w:rPr>
          <w:b/>
          <w:bCs/>
          <w:kern w:val="36"/>
          <w:sz w:val="24"/>
          <w:szCs w:val="24"/>
          <w:lang w:eastAsia="el-GR"/>
        </w:rPr>
        <w:t>12.</w:t>
      </w:r>
      <w:r w:rsidRPr="003137DA">
        <w:rPr>
          <w:b/>
          <w:bCs/>
          <w:kern w:val="36"/>
          <w:sz w:val="24"/>
          <w:szCs w:val="24"/>
          <w:lang w:eastAsia="el-GR"/>
        </w:rPr>
        <w:tab/>
        <w:t>Πόσα ποτήρια νερό πίνεις την ημέρα;</w:t>
      </w:r>
    </w:p>
    <w:p w:rsidR="003137DA" w:rsidRPr="000103EA" w:rsidRDefault="003137DA" w:rsidP="003137DA">
      <w:pPr>
        <w:spacing w:before="100" w:beforeAutospacing="1" w:after="100" w:afterAutospacing="1"/>
        <w:ind w:left="1080"/>
        <w:jc w:val="both"/>
        <w:outlineLvl w:val="0"/>
        <w:rPr>
          <w:b/>
          <w:bCs/>
          <w:kern w:val="36"/>
          <w:sz w:val="24"/>
          <w:szCs w:val="24"/>
          <w:lang w:eastAsia="el-GR"/>
        </w:rPr>
      </w:pPr>
      <w:r>
        <w:rPr>
          <w:bCs/>
          <w:kern w:val="36"/>
          <w:sz w:val="24"/>
          <w:szCs w:val="24"/>
          <w:lang w:eastAsia="el-GR"/>
        </w:rPr>
        <w:tab/>
      </w:r>
      <w:r w:rsidRPr="003137DA">
        <w:rPr>
          <w:bCs/>
          <w:kern w:val="36"/>
          <w:sz w:val="24"/>
          <w:szCs w:val="24"/>
          <w:lang w:eastAsia="el-GR"/>
        </w:rPr>
        <w:t>α.</w:t>
      </w:r>
      <w:r w:rsidRPr="003137DA">
        <w:rPr>
          <w:bCs/>
          <w:kern w:val="36"/>
          <w:sz w:val="24"/>
          <w:szCs w:val="24"/>
          <w:lang w:eastAsia="el-GR"/>
        </w:rPr>
        <w:tab/>
      </w:r>
      <w:r>
        <w:rPr>
          <w:bCs/>
          <w:kern w:val="36"/>
          <w:sz w:val="24"/>
          <w:szCs w:val="24"/>
          <w:lang w:eastAsia="el-GR"/>
        </w:rPr>
        <w:t>3</w:t>
      </w:r>
      <w:r w:rsidR="000103EA">
        <w:rPr>
          <w:bCs/>
          <w:kern w:val="36"/>
          <w:sz w:val="24"/>
          <w:szCs w:val="24"/>
          <w:lang w:eastAsia="el-GR"/>
        </w:rPr>
        <w:t xml:space="preserve">: </w:t>
      </w:r>
      <w:r w:rsidR="000103EA" w:rsidRPr="000103EA">
        <w:rPr>
          <w:b/>
          <w:bCs/>
          <w:kern w:val="36"/>
          <w:sz w:val="24"/>
          <w:szCs w:val="24"/>
          <w:lang w:eastAsia="el-GR"/>
        </w:rPr>
        <w:t>35%</w:t>
      </w:r>
    </w:p>
    <w:p w:rsidR="003137DA" w:rsidRPr="000103EA" w:rsidRDefault="003137DA" w:rsidP="003137DA">
      <w:pPr>
        <w:spacing w:before="100" w:beforeAutospacing="1" w:after="100" w:afterAutospacing="1"/>
        <w:ind w:left="1080" w:firstLine="360"/>
        <w:jc w:val="both"/>
        <w:outlineLvl w:val="0"/>
        <w:rPr>
          <w:b/>
          <w:bCs/>
          <w:kern w:val="36"/>
          <w:sz w:val="24"/>
          <w:szCs w:val="24"/>
          <w:lang w:eastAsia="el-GR"/>
        </w:rPr>
      </w:pPr>
      <w:r>
        <w:rPr>
          <w:bCs/>
          <w:kern w:val="36"/>
          <w:sz w:val="24"/>
          <w:szCs w:val="24"/>
          <w:lang w:eastAsia="el-GR"/>
        </w:rPr>
        <w:t>β.</w:t>
      </w:r>
      <w:r>
        <w:rPr>
          <w:bCs/>
          <w:kern w:val="36"/>
          <w:sz w:val="24"/>
          <w:szCs w:val="24"/>
          <w:lang w:eastAsia="el-GR"/>
        </w:rPr>
        <w:tab/>
        <w:t>5</w:t>
      </w:r>
      <w:r w:rsidR="000103EA">
        <w:rPr>
          <w:bCs/>
          <w:kern w:val="36"/>
          <w:sz w:val="24"/>
          <w:szCs w:val="24"/>
          <w:lang w:eastAsia="el-GR"/>
        </w:rPr>
        <w:t xml:space="preserve">: </w:t>
      </w:r>
      <w:r w:rsidR="000103EA" w:rsidRPr="000103EA">
        <w:rPr>
          <w:b/>
          <w:bCs/>
          <w:kern w:val="36"/>
          <w:sz w:val="24"/>
          <w:szCs w:val="24"/>
          <w:lang w:eastAsia="el-GR"/>
        </w:rPr>
        <w:t>9%</w:t>
      </w:r>
      <w:r w:rsidR="000103EA">
        <w:rPr>
          <w:b/>
          <w:bCs/>
          <w:kern w:val="36"/>
          <w:sz w:val="24"/>
          <w:szCs w:val="24"/>
          <w:lang w:eastAsia="el-GR"/>
        </w:rPr>
        <w:t xml:space="preserve"> </w:t>
      </w:r>
    </w:p>
    <w:p w:rsidR="003137DA" w:rsidRDefault="003137DA" w:rsidP="003137DA">
      <w:pPr>
        <w:spacing w:before="100" w:beforeAutospacing="1" w:after="100" w:afterAutospacing="1"/>
        <w:ind w:left="1080" w:firstLine="360"/>
        <w:jc w:val="both"/>
        <w:outlineLvl w:val="0"/>
        <w:rPr>
          <w:b/>
          <w:bCs/>
          <w:kern w:val="36"/>
          <w:sz w:val="24"/>
          <w:szCs w:val="24"/>
          <w:lang w:eastAsia="el-GR"/>
        </w:rPr>
      </w:pPr>
      <w:r>
        <w:rPr>
          <w:bCs/>
          <w:kern w:val="36"/>
          <w:sz w:val="24"/>
          <w:szCs w:val="24"/>
          <w:lang w:eastAsia="el-GR"/>
        </w:rPr>
        <w:t>γ.</w:t>
      </w:r>
      <w:r>
        <w:rPr>
          <w:bCs/>
          <w:kern w:val="36"/>
          <w:sz w:val="24"/>
          <w:szCs w:val="24"/>
          <w:lang w:eastAsia="el-GR"/>
        </w:rPr>
        <w:tab/>
        <w:t>8</w:t>
      </w:r>
      <w:r w:rsidR="000103EA">
        <w:rPr>
          <w:bCs/>
          <w:kern w:val="36"/>
          <w:sz w:val="24"/>
          <w:szCs w:val="24"/>
          <w:lang w:eastAsia="el-GR"/>
        </w:rPr>
        <w:t xml:space="preserve">: </w:t>
      </w:r>
      <w:r w:rsidR="000103EA" w:rsidRPr="000103EA">
        <w:rPr>
          <w:b/>
          <w:bCs/>
          <w:kern w:val="36"/>
          <w:sz w:val="24"/>
          <w:szCs w:val="24"/>
          <w:lang w:eastAsia="el-GR"/>
        </w:rPr>
        <w:t>56%</w:t>
      </w:r>
    </w:p>
    <w:p w:rsidR="000103EA" w:rsidRDefault="000103EA" w:rsidP="00066220">
      <w:pPr>
        <w:spacing w:before="100" w:beforeAutospacing="1" w:after="100" w:afterAutospacing="1"/>
        <w:ind w:left="1080"/>
        <w:jc w:val="both"/>
        <w:outlineLvl w:val="0"/>
        <w:rPr>
          <w:bCs/>
          <w:kern w:val="36"/>
          <w:sz w:val="24"/>
          <w:szCs w:val="24"/>
          <w:lang w:eastAsia="el-GR"/>
        </w:rPr>
      </w:pPr>
      <w:r>
        <w:rPr>
          <w:bCs/>
          <w:kern w:val="36"/>
          <w:sz w:val="24"/>
          <w:szCs w:val="24"/>
          <w:lang w:eastAsia="el-GR"/>
        </w:rPr>
        <w:t>Το 56% των εφήβων φαίνεται ότι πίνουν 8 ποτήρια νερό ημερησίως, όσα δηλ. θεωρούνται απαραίτητα για την ενυδάτωση του οργανισμού μας, αλλά και για την τέλεση των απαραίτητων χημικών διεργασιών. Ωστόσο, ένα εξίσου σημαντικό ποσοστό (35%), παρουσιάζεται να πίνει μόνο 3 ποτήρια ημερησ</w:t>
      </w:r>
      <w:r w:rsidR="0054437B">
        <w:rPr>
          <w:bCs/>
          <w:kern w:val="36"/>
          <w:sz w:val="24"/>
          <w:szCs w:val="24"/>
          <w:lang w:eastAsia="el-GR"/>
        </w:rPr>
        <w:t xml:space="preserve">ίως, μη έχοντας κατανοήσει την αναγκαία κατανάλωση του νερού ή ενδεχόμενα να προτιμά την αντικατάστασή του με άλλα ροφήματα ή χυμούς. </w:t>
      </w:r>
    </w:p>
    <w:p w:rsidR="0054437B" w:rsidRDefault="0054437B" w:rsidP="003137DA">
      <w:pPr>
        <w:spacing w:before="100" w:beforeAutospacing="1" w:after="100" w:afterAutospacing="1"/>
        <w:ind w:left="1080" w:firstLine="360"/>
        <w:jc w:val="both"/>
        <w:outlineLvl w:val="0"/>
        <w:rPr>
          <w:bCs/>
          <w:kern w:val="36"/>
          <w:sz w:val="24"/>
          <w:szCs w:val="24"/>
          <w:lang w:eastAsia="el-GR"/>
        </w:rPr>
      </w:pPr>
    </w:p>
    <w:p w:rsidR="0054437B" w:rsidRDefault="0054437B" w:rsidP="003137DA">
      <w:pPr>
        <w:spacing w:before="100" w:beforeAutospacing="1" w:after="100" w:afterAutospacing="1"/>
        <w:ind w:left="1080" w:firstLine="360"/>
        <w:jc w:val="both"/>
        <w:outlineLvl w:val="0"/>
        <w:rPr>
          <w:bCs/>
          <w:kern w:val="36"/>
          <w:sz w:val="24"/>
          <w:szCs w:val="24"/>
          <w:lang w:eastAsia="el-GR"/>
        </w:rPr>
      </w:pPr>
      <w:r w:rsidRPr="0054437B">
        <w:rPr>
          <w:b/>
          <w:bCs/>
          <w:kern w:val="36"/>
          <w:sz w:val="24"/>
          <w:szCs w:val="24"/>
          <w:lang w:eastAsia="el-GR"/>
        </w:rPr>
        <w:t xml:space="preserve">Συμπερασματικά, </w:t>
      </w:r>
      <w:r>
        <w:rPr>
          <w:bCs/>
          <w:kern w:val="36"/>
          <w:sz w:val="24"/>
          <w:szCs w:val="24"/>
          <w:lang w:eastAsia="el-GR"/>
        </w:rPr>
        <w:t>θα παρατηρούσαμε ότι αρκετοί έφηβοι έχουν συνειδητοποιήσει, πως  η διατροφή μας πρέπει να έχει ισορροπία και ποικιλία, περιλαμβάνοντας τρόφιμα από τις πέντε βασικές ομάδες</w:t>
      </w:r>
      <w:r w:rsidR="007833FA">
        <w:rPr>
          <w:bCs/>
          <w:kern w:val="36"/>
          <w:sz w:val="24"/>
          <w:szCs w:val="24"/>
          <w:lang w:eastAsia="el-GR"/>
        </w:rPr>
        <w:t xml:space="preserve"> τροφίμων</w:t>
      </w:r>
      <w:r>
        <w:rPr>
          <w:bCs/>
          <w:kern w:val="36"/>
          <w:sz w:val="24"/>
          <w:szCs w:val="24"/>
          <w:lang w:eastAsia="el-GR"/>
        </w:rPr>
        <w:t xml:space="preserve"> και ακολουθώντας την πυραμίδα της Μεσογειακ</w:t>
      </w:r>
      <w:r w:rsidR="007833FA">
        <w:rPr>
          <w:bCs/>
          <w:kern w:val="36"/>
          <w:sz w:val="24"/>
          <w:szCs w:val="24"/>
          <w:lang w:eastAsia="el-GR"/>
        </w:rPr>
        <w:t>ής διατροφής, ενώ τείνουν να αποφεύγουν τροφές που επιβαρύνουν τον οργανισμό με περιττές θερμίδες ή βλαβερά συστατικά.</w:t>
      </w:r>
    </w:p>
    <w:p w:rsidR="0054437B" w:rsidRDefault="0054437B" w:rsidP="003137DA">
      <w:pPr>
        <w:spacing w:before="100" w:beforeAutospacing="1" w:after="100" w:afterAutospacing="1"/>
        <w:ind w:left="1080" w:firstLine="360"/>
        <w:jc w:val="both"/>
        <w:outlineLvl w:val="0"/>
        <w:rPr>
          <w:bCs/>
          <w:kern w:val="36"/>
          <w:sz w:val="24"/>
          <w:szCs w:val="24"/>
          <w:lang w:eastAsia="el-GR"/>
        </w:rPr>
      </w:pPr>
    </w:p>
    <w:p w:rsidR="0054437B" w:rsidRDefault="0054437B" w:rsidP="003137DA">
      <w:pPr>
        <w:spacing w:before="100" w:beforeAutospacing="1" w:after="100" w:afterAutospacing="1"/>
        <w:ind w:left="1080" w:firstLine="360"/>
        <w:jc w:val="both"/>
        <w:outlineLvl w:val="0"/>
        <w:rPr>
          <w:bCs/>
          <w:kern w:val="36"/>
          <w:sz w:val="24"/>
          <w:szCs w:val="24"/>
          <w:lang w:eastAsia="el-GR"/>
        </w:rPr>
      </w:pPr>
      <w:r w:rsidRPr="00066220">
        <w:rPr>
          <w:bCs/>
          <w:kern w:val="36"/>
          <w:sz w:val="24"/>
          <w:szCs w:val="24"/>
          <w:lang w:eastAsia="el-GR"/>
        </w:rPr>
        <w:t>Δημιουργία ερωτηματολογίου:</w:t>
      </w:r>
      <w:r>
        <w:rPr>
          <w:b/>
          <w:bCs/>
          <w:kern w:val="36"/>
          <w:sz w:val="24"/>
          <w:szCs w:val="24"/>
          <w:lang w:eastAsia="el-GR"/>
        </w:rPr>
        <w:t xml:space="preserve"> </w:t>
      </w:r>
      <w:r w:rsidRPr="00066220">
        <w:rPr>
          <w:b/>
          <w:bCs/>
          <w:kern w:val="36"/>
          <w:sz w:val="24"/>
          <w:szCs w:val="24"/>
          <w:lang w:eastAsia="el-GR"/>
        </w:rPr>
        <w:t>Μαθητές/τριες του Α1</w:t>
      </w:r>
    </w:p>
    <w:p w:rsidR="0054437B" w:rsidRPr="00066220" w:rsidRDefault="0054437B" w:rsidP="003137DA">
      <w:pPr>
        <w:spacing w:before="100" w:beforeAutospacing="1" w:after="100" w:afterAutospacing="1"/>
        <w:ind w:left="1080" w:firstLine="360"/>
        <w:jc w:val="both"/>
        <w:outlineLvl w:val="0"/>
        <w:rPr>
          <w:b/>
          <w:bCs/>
          <w:kern w:val="36"/>
          <w:sz w:val="24"/>
          <w:szCs w:val="24"/>
          <w:lang w:eastAsia="el-GR"/>
        </w:rPr>
      </w:pPr>
      <w:r w:rsidRPr="00066220">
        <w:rPr>
          <w:bCs/>
          <w:kern w:val="36"/>
          <w:sz w:val="24"/>
          <w:szCs w:val="24"/>
          <w:lang w:eastAsia="el-GR"/>
        </w:rPr>
        <w:t>Ηλεκτρονική επιμέλεια:</w:t>
      </w:r>
      <w:r>
        <w:rPr>
          <w:bCs/>
          <w:kern w:val="36"/>
          <w:sz w:val="24"/>
          <w:szCs w:val="24"/>
          <w:lang w:eastAsia="el-GR"/>
        </w:rPr>
        <w:t xml:space="preserve"> </w:t>
      </w:r>
      <w:r w:rsidRPr="00066220">
        <w:rPr>
          <w:b/>
          <w:bCs/>
          <w:kern w:val="36"/>
          <w:sz w:val="24"/>
          <w:szCs w:val="24"/>
          <w:lang w:eastAsia="el-GR"/>
        </w:rPr>
        <w:t>Αρβανίτης Γιάννης</w:t>
      </w:r>
      <w:r w:rsidR="00066220">
        <w:rPr>
          <w:b/>
          <w:bCs/>
          <w:kern w:val="36"/>
          <w:sz w:val="24"/>
          <w:szCs w:val="24"/>
          <w:lang w:eastAsia="el-GR"/>
        </w:rPr>
        <w:t>,</w:t>
      </w:r>
      <w:r w:rsidRPr="00066220">
        <w:rPr>
          <w:b/>
          <w:bCs/>
          <w:kern w:val="36"/>
          <w:sz w:val="24"/>
          <w:szCs w:val="24"/>
          <w:lang w:eastAsia="el-GR"/>
        </w:rPr>
        <w:t xml:space="preserve"> μαθητής Α1</w:t>
      </w:r>
    </w:p>
    <w:p w:rsidR="0054437B" w:rsidRDefault="00066220" w:rsidP="0054437B">
      <w:pPr>
        <w:spacing w:before="100" w:beforeAutospacing="1" w:after="100" w:afterAutospacing="1"/>
        <w:jc w:val="both"/>
        <w:outlineLvl w:val="0"/>
        <w:rPr>
          <w:b/>
          <w:bCs/>
          <w:kern w:val="36"/>
          <w:sz w:val="24"/>
          <w:szCs w:val="24"/>
          <w:lang w:eastAsia="el-GR"/>
        </w:rPr>
      </w:pPr>
      <w:r>
        <w:rPr>
          <w:bCs/>
          <w:kern w:val="36"/>
          <w:sz w:val="24"/>
          <w:szCs w:val="24"/>
          <w:lang w:eastAsia="el-GR"/>
        </w:rPr>
        <w:t xml:space="preserve">                     Στατιστική επεξεργασία: </w:t>
      </w:r>
      <w:r>
        <w:rPr>
          <w:b/>
          <w:bCs/>
          <w:kern w:val="36"/>
          <w:sz w:val="24"/>
          <w:szCs w:val="24"/>
          <w:lang w:eastAsia="el-GR"/>
        </w:rPr>
        <w:t xml:space="preserve">Βόσσου Στρατίνα, Γονιδάκης Κων/νος, </w:t>
      </w:r>
    </w:p>
    <w:p w:rsidR="00066220" w:rsidRDefault="00066220" w:rsidP="0054437B">
      <w:pPr>
        <w:spacing w:before="100" w:beforeAutospacing="1" w:after="100" w:afterAutospacing="1"/>
        <w:jc w:val="both"/>
        <w:outlineLvl w:val="0"/>
        <w:rPr>
          <w:b/>
          <w:bCs/>
          <w:kern w:val="36"/>
          <w:sz w:val="24"/>
          <w:szCs w:val="24"/>
          <w:lang w:eastAsia="el-GR"/>
        </w:rPr>
      </w:pPr>
      <w:r>
        <w:rPr>
          <w:b/>
          <w:bCs/>
          <w:kern w:val="36"/>
          <w:sz w:val="24"/>
          <w:szCs w:val="24"/>
          <w:lang w:eastAsia="el-GR"/>
        </w:rPr>
        <w:t xml:space="preserve">                                                            μαθητές Α1</w:t>
      </w:r>
    </w:p>
    <w:p w:rsidR="00066220" w:rsidRDefault="00066220" w:rsidP="0054437B">
      <w:pPr>
        <w:spacing w:before="100" w:beforeAutospacing="1" w:after="100" w:afterAutospacing="1"/>
        <w:jc w:val="both"/>
        <w:outlineLvl w:val="0"/>
        <w:rPr>
          <w:b/>
          <w:bCs/>
          <w:kern w:val="36"/>
          <w:sz w:val="24"/>
          <w:szCs w:val="24"/>
          <w:lang w:eastAsia="el-GR"/>
        </w:rPr>
      </w:pPr>
      <w:r>
        <w:rPr>
          <w:b/>
          <w:bCs/>
          <w:kern w:val="36"/>
          <w:sz w:val="24"/>
          <w:szCs w:val="24"/>
          <w:lang w:eastAsia="el-GR"/>
        </w:rPr>
        <w:t xml:space="preserve">                     </w:t>
      </w:r>
      <w:r w:rsidRPr="00066220">
        <w:rPr>
          <w:bCs/>
          <w:kern w:val="36"/>
          <w:sz w:val="24"/>
          <w:szCs w:val="24"/>
          <w:lang w:eastAsia="el-GR"/>
        </w:rPr>
        <w:t>Σχεδιασμός έρευνας και σχολιασμός των ευρημάτων</w:t>
      </w:r>
      <w:r>
        <w:rPr>
          <w:b/>
          <w:bCs/>
          <w:kern w:val="36"/>
          <w:sz w:val="24"/>
          <w:szCs w:val="24"/>
          <w:lang w:eastAsia="el-GR"/>
        </w:rPr>
        <w:t>:</w:t>
      </w:r>
    </w:p>
    <w:p w:rsidR="00066220" w:rsidRPr="00066220" w:rsidRDefault="00066220" w:rsidP="0054437B">
      <w:pPr>
        <w:spacing w:before="100" w:beforeAutospacing="1" w:after="100" w:afterAutospacing="1"/>
        <w:jc w:val="both"/>
        <w:outlineLvl w:val="0"/>
        <w:rPr>
          <w:b/>
          <w:bCs/>
          <w:kern w:val="36"/>
          <w:sz w:val="24"/>
          <w:szCs w:val="24"/>
          <w:lang w:eastAsia="el-GR"/>
        </w:rPr>
      </w:pPr>
      <w:r>
        <w:rPr>
          <w:b/>
          <w:bCs/>
          <w:kern w:val="36"/>
          <w:sz w:val="24"/>
          <w:szCs w:val="24"/>
          <w:lang w:eastAsia="el-GR"/>
        </w:rPr>
        <w:t xml:space="preserve">                                                           Γεωργούλα Χρυσούλα, Κοινωνιολόγος</w:t>
      </w:r>
    </w:p>
    <w:p w:rsidR="000103EA" w:rsidRPr="000103EA" w:rsidRDefault="000103EA" w:rsidP="000103EA">
      <w:pPr>
        <w:spacing w:before="100" w:beforeAutospacing="1" w:after="100" w:afterAutospacing="1"/>
        <w:jc w:val="both"/>
        <w:outlineLvl w:val="0"/>
        <w:rPr>
          <w:bCs/>
          <w:kern w:val="36"/>
          <w:sz w:val="24"/>
          <w:szCs w:val="24"/>
          <w:lang w:eastAsia="el-GR"/>
        </w:rPr>
      </w:pPr>
    </w:p>
    <w:p w:rsidR="003137DA" w:rsidRPr="003137DA" w:rsidRDefault="003137DA" w:rsidP="003137DA">
      <w:pPr>
        <w:spacing w:before="100" w:beforeAutospacing="1" w:after="100" w:afterAutospacing="1"/>
        <w:jc w:val="both"/>
        <w:outlineLvl w:val="0"/>
        <w:rPr>
          <w:bCs/>
          <w:kern w:val="36"/>
          <w:sz w:val="24"/>
          <w:szCs w:val="24"/>
          <w:lang w:eastAsia="el-GR"/>
        </w:rPr>
      </w:pPr>
    </w:p>
    <w:p w:rsidR="00621B09" w:rsidRDefault="00621B09" w:rsidP="00621B09">
      <w:pPr>
        <w:spacing w:before="100" w:beforeAutospacing="1" w:after="100" w:afterAutospacing="1"/>
        <w:ind w:left="709"/>
        <w:jc w:val="both"/>
        <w:outlineLvl w:val="0"/>
        <w:rPr>
          <w:b/>
          <w:bCs/>
          <w:kern w:val="36"/>
          <w:sz w:val="24"/>
          <w:szCs w:val="24"/>
          <w:lang w:eastAsia="el-GR"/>
        </w:rPr>
      </w:pPr>
      <w:r>
        <w:rPr>
          <w:b/>
          <w:bCs/>
          <w:kern w:val="36"/>
          <w:sz w:val="24"/>
          <w:szCs w:val="24"/>
          <w:lang w:eastAsia="el-GR"/>
        </w:rPr>
        <w:tab/>
      </w:r>
    </w:p>
    <w:sectPr w:rsidR="00621B09" w:rsidSect="00E424EC">
      <w:headerReference w:type="default" r:id="rId8"/>
      <w:footerReference w:type="even" r:id="rId9"/>
      <w:footerReference w:type="default" r:id="rId10"/>
      <w:pgSz w:w="11909" w:h="16834" w:code="9"/>
      <w:pgMar w:top="1152" w:right="1800" w:bottom="1258" w:left="1152"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576" w:rsidRDefault="007A7576">
      <w:r>
        <w:separator/>
      </w:r>
    </w:p>
  </w:endnote>
  <w:endnote w:type="continuationSeparator" w:id="0">
    <w:p w:rsidR="007A7576" w:rsidRDefault="007A7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99" w:rsidRDefault="00C63D99" w:rsidP="00C219E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3D99" w:rsidRDefault="00C63D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99" w:rsidRDefault="00C63D99" w:rsidP="00C219E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E2454">
      <w:rPr>
        <w:rStyle w:val="a6"/>
        <w:noProof/>
      </w:rPr>
      <w:t>iv</w:t>
    </w:r>
    <w:r>
      <w:rPr>
        <w:rStyle w:val="a6"/>
      </w:rPr>
      <w:fldChar w:fldCharType="end"/>
    </w:r>
  </w:p>
  <w:p w:rsidR="00C63D99" w:rsidRDefault="00C63D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576" w:rsidRDefault="007A7576">
      <w:r>
        <w:separator/>
      </w:r>
    </w:p>
  </w:footnote>
  <w:footnote w:type="continuationSeparator" w:id="0">
    <w:p w:rsidR="007A7576" w:rsidRDefault="007A7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E9" w:rsidRPr="00D76F44" w:rsidRDefault="00D76F44" w:rsidP="00371FE9">
    <w:pPr>
      <w:pStyle w:val="a7"/>
      <w:jc w:val="center"/>
      <w:rPr>
        <w:rFonts w:ascii="Arial" w:hAnsi="Arial" w:cs="Arial"/>
      </w:rPr>
    </w:pPr>
    <w:r>
      <w:rPr>
        <w:rFonts w:ascii="Arial" w:hAnsi="Arial" w:cs="Arial"/>
        <w:lang w:val="en-US"/>
      </w:rPr>
      <w:t>-</w:t>
    </w:r>
    <w:r w:rsidR="00371FE9" w:rsidRPr="00371FE9">
      <w:rPr>
        <w:rFonts w:ascii="Arial" w:hAnsi="Arial" w:cs="Arial"/>
        <w:lang w:val="en-US"/>
      </w:rPr>
      <w:t>2</w:t>
    </w:r>
    <w:r>
      <w:rPr>
        <w:rFonts w:ascii="Arial" w:hAnsi="Arial" w:cs="Aria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ABA"/>
    <w:multiLevelType w:val="hybridMultilevel"/>
    <w:tmpl w:val="FEC6AE82"/>
    <w:lvl w:ilvl="0" w:tplc="4AE0E078">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
    <w:nsid w:val="02866FA9"/>
    <w:multiLevelType w:val="multilevel"/>
    <w:tmpl w:val="E004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83760"/>
    <w:multiLevelType w:val="hybridMultilevel"/>
    <w:tmpl w:val="2B92FAF8"/>
    <w:lvl w:ilvl="0" w:tplc="FFC01070">
      <w:start w:val="1"/>
      <w:numFmt w:val="bullet"/>
      <w:lvlText w:val=""/>
      <w:lvlJc w:val="left"/>
      <w:pPr>
        <w:tabs>
          <w:tab w:val="num" w:pos="267"/>
        </w:tabs>
        <w:ind w:left="267" w:hanging="360"/>
      </w:pPr>
      <w:rPr>
        <w:rFonts w:ascii="Symbol" w:hAnsi="Symbol" w:hint="default"/>
        <w:sz w:val="24"/>
      </w:rPr>
    </w:lvl>
    <w:lvl w:ilvl="1" w:tplc="04080003">
      <w:start w:val="1"/>
      <w:numFmt w:val="bullet"/>
      <w:lvlText w:val="o"/>
      <w:lvlJc w:val="left"/>
      <w:pPr>
        <w:tabs>
          <w:tab w:val="num" w:pos="420"/>
        </w:tabs>
        <w:ind w:left="420" w:hanging="360"/>
      </w:pPr>
      <w:rPr>
        <w:rFonts w:ascii="Courier New" w:hAnsi="Courier New" w:cs="Courier New" w:hint="default"/>
      </w:rPr>
    </w:lvl>
    <w:lvl w:ilvl="2" w:tplc="04080005">
      <w:start w:val="1"/>
      <w:numFmt w:val="bullet"/>
      <w:lvlText w:val=""/>
      <w:lvlJc w:val="left"/>
      <w:pPr>
        <w:tabs>
          <w:tab w:val="num" w:pos="1140"/>
        </w:tabs>
        <w:ind w:left="1140" w:hanging="360"/>
      </w:pPr>
      <w:rPr>
        <w:rFonts w:ascii="Wingdings" w:hAnsi="Wingdings" w:hint="default"/>
      </w:rPr>
    </w:lvl>
    <w:lvl w:ilvl="3" w:tplc="04080001" w:tentative="1">
      <w:start w:val="1"/>
      <w:numFmt w:val="bullet"/>
      <w:lvlText w:val=""/>
      <w:lvlJc w:val="left"/>
      <w:pPr>
        <w:tabs>
          <w:tab w:val="num" w:pos="1860"/>
        </w:tabs>
        <w:ind w:left="1860" w:hanging="360"/>
      </w:pPr>
      <w:rPr>
        <w:rFonts w:ascii="Symbol" w:hAnsi="Symbol" w:hint="default"/>
      </w:rPr>
    </w:lvl>
    <w:lvl w:ilvl="4" w:tplc="04080003" w:tentative="1">
      <w:start w:val="1"/>
      <w:numFmt w:val="bullet"/>
      <w:lvlText w:val="o"/>
      <w:lvlJc w:val="left"/>
      <w:pPr>
        <w:tabs>
          <w:tab w:val="num" w:pos="2580"/>
        </w:tabs>
        <w:ind w:left="2580" w:hanging="360"/>
      </w:pPr>
      <w:rPr>
        <w:rFonts w:ascii="Courier New" w:hAnsi="Courier New" w:cs="Courier New" w:hint="default"/>
      </w:rPr>
    </w:lvl>
    <w:lvl w:ilvl="5" w:tplc="04080005" w:tentative="1">
      <w:start w:val="1"/>
      <w:numFmt w:val="bullet"/>
      <w:lvlText w:val=""/>
      <w:lvlJc w:val="left"/>
      <w:pPr>
        <w:tabs>
          <w:tab w:val="num" w:pos="3300"/>
        </w:tabs>
        <w:ind w:left="3300" w:hanging="360"/>
      </w:pPr>
      <w:rPr>
        <w:rFonts w:ascii="Wingdings" w:hAnsi="Wingdings" w:hint="default"/>
      </w:rPr>
    </w:lvl>
    <w:lvl w:ilvl="6" w:tplc="04080001" w:tentative="1">
      <w:start w:val="1"/>
      <w:numFmt w:val="bullet"/>
      <w:lvlText w:val=""/>
      <w:lvlJc w:val="left"/>
      <w:pPr>
        <w:tabs>
          <w:tab w:val="num" w:pos="4020"/>
        </w:tabs>
        <w:ind w:left="4020" w:hanging="360"/>
      </w:pPr>
      <w:rPr>
        <w:rFonts w:ascii="Symbol" w:hAnsi="Symbol" w:hint="default"/>
      </w:rPr>
    </w:lvl>
    <w:lvl w:ilvl="7" w:tplc="04080003" w:tentative="1">
      <w:start w:val="1"/>
      <w:numFmt w:val="bullet"/>
      <w:lvlText w:val="o"/>
      <w:lvlJc w:val="left"/>
      <w:pPr>
        <w:tabs>
          <w:tab w:val="num" w:pos="4740"/>
        </w:tabs>
        <w:ind w:left="4740" w:hanging="360"/>
      </w:pPr>
      <w:rPr>
        <w:rFonts w:ascii="Courier New" w:hAnsi="Courier New" w:cs="Courier New" w:hint="default"/>
      </w:rPr>
    </w:lvl>
    <w:lvl w:ilvl="8" w:tplc="04080005" w:tentative="1">
      <w:start w:val="1"/>
      <w:numFmt w:val="bullet"/>
      <w:lvlText w:val=""/>
      <w:lvlJc w:val="left"/>
      <w:pPr>
        <w:tabs>
          <w:tab w:val="num" w:pos="5460"/>
        </w:tabs>
        <w:ind w:left="5460" w:hanging="360"/>
      </w:pPr>
      <w:rPr>
        <w:rFonts w:ascii="Wingdings" w:hAnsi="Wingdings" w:hint="default"/>
      </w:rPr>
    </w:lvl>
  </w:abstractNum>
  <w:abstractNum w:abstractNumId="3">
    <w:nsid w:val="08F313CF"/>
    <w:multiLevelType w:val="hybridMultilevel"/>
    <w:tmpl w:val="D96A3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216A62"/>
    <w:multiLevelType w:val="hybridMultilevel"/>
    <w:tmpl w:val="35E05084"/>
    <w:lvl w:ilvl="0" w:tplc="612EA1D8">
      <w:start w:val="3"/>
      <w:numFmt w:val="decimal"/>
      <w:lvlText w:val="%1."/>
      <w:lvlJc w:val="left"/>
      <w:pPr>
        <w:tabs>
          <w:tab w:val="num" w:pos="1440"/>
        </w:tabs>
        <w:ind w:left="1440" w:hanging="72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C15209"/>
    <w:multiLevelType w:val="hybridMultilevel"/>
    <w:tmpl w:val="EC4CC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C41B87"/>
    <w:multiLevelType w:val="hybridMultilevel"/>
    <w:tmpl w:val="3ABA4972"/>
    <w:lvl w:ilvl="0" w:tplc="0408000F">
      <w:start w:val="2"/>
      <w:numFmt w:val="decimal"/>
      <w:lvlText w:val="%1."/>
      <w:lvlJc w:val="left"/>
      <w:pPr>
        <w:tabs>
          <w:tab w:val="num" w:pos="720"/>
        </w:tabs>
        <w:ind w:left="720" w:hanging="360"/>
      </w:pPr>
      <w:rPr>
        <w:rFonts w:hint="default"/>
        <w:b w:val="0"/>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8732402"/>
    <w:multiLevelType w:val="hybridMultilevel"/>
    <w:tmpl w:val="51FA35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58939F1"/>
    <w:multiLevelType w:val="hybridMultilevel"/>
    <w:tmpl w:val="150CB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2039F"/>
    <w:multiLevelType w:val="hybridMultilevel"/>
    <w:tmpl w:val="4BBCF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403DCB"/>
    <w:multiLevelType w:val="hybridMultilevel"/>
    <w:tmpl w:val="B7ACC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907DAA"/>
    <w:multiLevelType w:val="multilevel"/>
    <w:tmpl w:val="8150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B93AC1"/>
    <w:multiLevelType w:val="hybridMultilevel"/>
    <w:tmpl w:val="9CA877B2"/>
    <w:lvl w:ilvl="0" w:tplc="5EA0BA86">
      <w:start w:val="1"/>
      <w:numFmt w:val="decimal"/>
      <w:lvlText w:val="%1."/>
      <w:lvlJc w:val="left"/>
      <w:pPr>
        <w:ind w:left="1080" w:hanging="360"/>
      </w:pPr>
      <w:rPr>
        <w:rFonts w:hint="default"/>
        <w:b/>
        <w:sz w:val="24"/>
        <w:szCs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3E5337A2"/>
    <w:multiLevelType w:val="hybridMultilevel"/>
    <w:tmpl w:val="05A02C98"/>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cs="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cs="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cs="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4">
    <w:nsid w:val="3F1D6D24"/>
    <w:multiLevelType w:val="hybridMultilevel"/>
    <w:tmpl w:val="623628F4"/>
    <w:lvl w:ilvl="0" w:tplc="6016A73E">
      <w:start w:val="6"/>
      <w:numFmt w:val="decimal"/>
      <w:lvlText w:val="%1."/>
      <w:lvlJc w:val="left"/>
      <w:pPr>
        <w:tabs>
          <w:tab w:val="num" w:pos="1137"/>
        </w:tabs>
        <w:ind w:left="1137" w:hanging="570"/>
      </w:pPr>
      <w:rPr>
        <w:rFonts w:hint="default"/>
        <w:u w:val="none"/>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15">
    <w:nsid w:val="455645BC"/>
    <w:multiLevelType w:val="hybridMultilevel"/>
    <w:tmpl w:val="FA0A1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5215CA"/>
    <w:multiLevelType w:val="hybridMultilevel"/>
    <w:tmpl w:val="3D44D616"/>
    <w:lvl w:ilvl="0" w:tplc="FFC01070">
      <w:start w:val="1"/>
      <w:numFmt w:val="bullet"/>
      <w:lvlText w:val=""/>
      <w:lvlJc w:val="left"/>
      <w:pPr>
        <w:tabs>
          <w:tab w:val="num" w:pos="1494"/>
        </w:tabs>
        <w:ind w:left="1494" w:hanging="360"/>
      </w:pPr>
      <w:rPr>
        <w:rFonts w:ascii="Symbol" w:hAnsi="Symbol" w:hint="default"/>
        <w:sz w:val="24"/>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6140212C"/>
    <w:multiLevelType w:val="hybridMultilevel"/>
    <w:tmpl w:val="53B0D628"/>
    <w:lvl w:ilvl="0" w:tplc="55CE5A32">
      <w:start w:val="3"/>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6F8501AB"/>
    <w:multiLevelType w:val="multilevel"/>
    <w:tmpl w:val="4C746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90441B"/>
    <w:multiLevelType w:val="hybridMultilevel"/>
    <w:tmpl w:val="E104E6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88736DD"/>
    <w:multiLevelType w:val="hybridMultilevel"/>
    <w:tmpl w:val="24CA9E9E"/>
    <w:lvl w:ilvl="0" w:tplc="0408000F">
      <w:start w:val="1"/>
      <w:numFmt w:val="decimal"/>
      <w:lvlText w:val="%1."/>
      <w:lvlJc w:val="left"/>
      <w:pPr>
        <w:tabs>
          <w:tab w:val="num" w:pos="720"/>
        </w:tabs>
        <w:ind w:left="720" w:hanging="360"/>
      </w:pPr>
    </w:lvl>
    <w:lvl w:ilvl="1" w:tplc="8ED4DD98">
      <w:start w:val="1"/>
      <w:numFmt w:val="bullet"/>
      <w:lvlText w:val=""/>
      <w:lvlJc w:val="left"/>
      <w:pPr>
        <w:tabs>
          <w:tab w:val="num" w:pos="153"/>
        </w:tabs>
        <w:ind w:left="-207" w:firstLine="567"/>
      </w:pPr>
      <w:rPr>
        <w:rFonts w:ascii="Symbol" w:hAnsi="Symbol" w:hint="default"/>
        <w:sz w:val="26"/>
        <w:szCs w:val="26"/>
      </w:rPr>
    </w:lvl>
    <w:lvl w:ilvl="2" w:tplc="54FA8C00">
      <w:start w:val="1"/>
      <w:numFmt w:val="decimal"/>
      <w:lvlText w:val="(%3)"/>
      <w:lvlJc w:val="left"/>
      <w:pPr>
        <w:tabs>
          <w:tab w:val="num" w:pos="4785"/>
        </w:tabs>
        <w:ind w:left="4785" w:hanging="2805"/>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nsid w:val="7C436CD4"/>
    <w:multiLevelType w:val="hybridMultilevel"/>
    <w:tmpl w:val="DF60FDF2"/>
    <w:lvl w:ilvl="0" w:tplc="CB64671A">
      <w:start w:val="1"/>
      <w:numFmt w:val="bullet"/>
      <w:lvlText w:val=""/>
      <w:lvlJc w:val="left"/>
      <w:pPr>
        <w:tabs>
          <w:tab w:val="num" w:pos="2061"/>
        </w:tabs>
        <w:ind w:left="2061" w:hanging="360"/>
      </w:pPr>
      <w:rPr>
        <w:rFonts w:ascii="Symbol" w:hAnsi="Symbol" w:hint="default"/>
        <w:sz w:val="24"/>
        <w:lang w:val="en-US"/>
      </w:rPr>
    </w:lvl>
    <w:lvl w:ilvl="1" w:tplc="04080003">
      <w:start w:val="1"/>
      <w:numFmt w:val="bullet"/>
      <w:lvlText w:val="o"/>
      <w:lvlJc w:val="left"/>
      <w:pPr>
        <w:tabs>
          <w:tab w:val="num" w:pos="1647"/>
        </w:tabs>
        <w:ind w:left="1647" w:hanging="360"/>
      </w:pPr>
      <w:rPr>
        <w:rFonts w:ascii="Courier New" w:hAnsi="Courier New" w:cs="Courier New" w:hint="default"/>
      </w:rPr>
    </w:lvl>
    <w:lvl w:ilvl="2" w:tplc="04080005">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cs="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cs="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22">
    <w:nsid w:val="7E850AA5"/>
    <w:multiLevelType w:val="multilevel"/>
    <w:tmpl w:val="0164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8"/>
  </w:num>
  <w:num w:numId="4">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3"/>
  </w:num>
  <w:num w:numId="8">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5"/>
  </w:num>
  <w:num w:numId="1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0"/>
  </w:num>
  <w:num w:numId="17">
    <w:abstractNumId w:val="1"/>
  </w:num>
  <w:num w:numId="18">
    <w:abstractNumId w:val="18"/>
  </w:num>
  <w:num w:numId="19">
    <w:abstractNumId w:val="2"/>
  </w:num>
  <w:num w:numId="20">
    <w:abstractNumId w:val="7"/>
  </w:num>
  <w:num w:numId="21">
    <w:abstractNumId w:val="19"/>
  </w:num>
  <w:num w:numId="22">
    <w:abstractNumId w:val="11"/>
  </w:num>
  <w:num w:numId="23">
    <w:abstractNumId w:val="22"/>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432A52"/>
    <w:rsid w:val="000103EA"/>
    <w:rsid w:val="00047971"/>
    <w:rsid w:val="00066220"/>
    <w:rsid w:val="00096EB4"/>
    <w:rsid w:val="00097F73"/>
    <w:rsid w:val="000B5CA9"/>
    <w:rsid w:val="000E2454"/>
    <w:rsid w:val="000F322A"/>
    <w:rsid w:val="000F7685"/>
    <w:rsid w:val="001209E5"/>
    <w:rsid w:val="00141556"/>
    <w:rsid w:val="00164B40"/>
    <w:rsid w:val="00170859"/>
    <w:rsid w:val="00172629"/>
    <w:rsid w:val="00183E7D"/>
    <w:rsid w:val="001A0B55"/>
    <w:rsid w:val="001B5586"/>
    <w:rsid w:val="001D2421"/>
    <w:rsid w:val="001F6F77"/>
    <w:rsid w:val="00221FCA"/>
    <w:rsid w:val="00234BD3"/>
    <w:rsid w:val="002970FD"/>
    <w:rsid w:val="002F03AD"/>
    <w:rsid w:val="002F45FF"/>
    <w:rsid w:val="003137DA"/>
    <w:rsid w:val="00371FE9"/>
    <w:rsid w:val="003768FC"/>
    <w:rsid w:val="003772D0"/>
    <w:rsid w:val="003819D6"/>
    <w:rsid w:val="003847B0"/>
    <w:rsid w:val="003E5AE2"/>
    <w:rsid w:val="003F6378"/>
    <w:rsid w:val="00400E16"/>
    <w:rsid w:val="00432A52"/>
    <w:rsid w:val="00436D8E"/>
    <w:rsid w:val="004476C1"/>
    <w:rsid w:val="00464B87"/>
    <w:rsid w:val="0047369D"/>
    <w:rsid w:val="004931D4"/>
    <w:rsid w:val="004A5704"/>
    <w:rsid w:val="004B4D2E"/>
    <w:rsid w:val="004C1918"/>
    <w:rsid w:val="004D7609"/>
    <w:rsid w:val="004D76D4"/>
    <w:rsid w:val="004E1F57"/>
    <w:rsid w:val="004F0B82"/>
    <w:rsid w:val="00523A99"/>
    <w:rsid w:val="00532049"/>
    <w:rsid w:val="00533AB7"/>
    <w:rsid w:val="005410F8"/>
    <w:rsid w:val="0054437B"/>
    <w:rsid w:val="005572C7"/>
    <w:rsid w:val="00560D6E"/>
    <w:rsid w:val="005A1AE9"/>
    <w:rsid w:val="005B0E4F"/>
    <w:rsid w:val="005B5F5E"/>
    <w:rsid w:val="005C175D"/>
    <w:rsid w:val="005C6D72"/>
    <w:rsid w:val="005F7EC0"/>
    <w:rsid w:val="00600EE8"/>
    <w:rsid w:val="00621B09"/>
    <w:rsid w:val="00624C62"/>
    <w:rsid w:val="00626196"/>
    <w:rsid w:val="00657BED"/>
    <w:rsid w:val="0069595D"/>
    <w:rsid w:val="006B70C0"/>
    <w:rsid w:val="006F6694"/>
    <w:rsid w:val="007030B2"/>
    <w:rsid w:val="0074524E"/>
    <w:rsid w:val="007833FA"/>
    <w:rsid w:val="00795CA0"/>
    <w:rsid w:val="007A7576"/>
    <w:rsid w:val="007C3ABF"/>
    <w:rsid w:val="007C6961"/>
    <w:rsid w:val="007E2100"/>
    <w:rsid w:val="007F526F"/>
    <w:rsid w:val="008062AC"/>
    <w:rsid w:val="00814B53"/>
    <w:rsid w:val="00836770"/>
    <w:rsid w:val="00845273"/>
    <w:rsid w:val="00846702"/>
    <w:rsid w:val="008738EB"/>
    <w:rsid w:val="00881E5E"/>
    <w:rsid w:val="008C28F1"/>
    <w:rsid w:val="00902BC8"/>
    <w:rsid w:val="00911B5D"/>
    <w:rsid w:val="00916B84"/>
    <w:rsid w:val="00931B22"/>
    <w:rsid w:val="00960947"/>
    <w:rsid w:val="00971CAE"/>
    <w:rsid w:val="00976E97"/>
    <w:rsid w:val="00986263"/>
    <w:rsid w:val="00992857"/>
    <w:rsid w:val="009A269A"/>
    <w:rsid w:val="009B2C54"/>
    <w:rsid w:val="009D42B8"/>
    <w:rsid w:val="009E2CBB"/>
    <w:rsid w:val="009E4D94"/>
    <w:rsid w:val="009E7933"/>
    <w:rsid w:val="00A2237F"/>
    <w:rsid w:val="00A3401D"/>
    <w:rsid w:val="00A42865"/>
    <w:rsid w:val="00A7580B"/>
    <w:rsid w:val="00A85470"/>
    <w:rsid w:val="00A862DF"/>
    <w:rsid w:val="00A91BF6"/>
    <w:rsid w:val="00A949A5"/>
    <w:rsid w:val="00AA0C11"/>
    <w:rsid w:val="00AA69BE"/>
    <w:rsid w:val="00AF4566"/>
    <w:rsid w:val="00B10215"/>
    <w:rsid w:val="00B16F20"/>
    <w:rsid w:val="00B27B53"/>
    <w:rsid w:val="00B5524E"/>
    <w:rsid w:val="00B96723"/>
    <w:rsid w:val="00BD1EB6"/>
    <w:rsid w:val="00BD33C2"/>
    <w:rsid w:val="00BD519F"/>
    <w:rsid w:val="00BE15D2"/>
    <w:rsid w:val="00BE16A0"/>
    <w:rsid w:val="00C0216A"/>
    <w:rsid w:val="00C0442C"/>
    <w:rsid w:val="00C07E19"/>
    <w:rsid w:val="00C130FE"/>
    <w:rsid w:val="00C15950"/>
    <w:rsid w:val="00C219E2"/>
    <w:rsid w:val="00C4536F"/>
    <w:rsid w:val="00C61C00"/>
    <w:rsid w:val="00C63D99"/>
    <w:rsid w:val="00C65CA9"/>
    <w:rsid w:val="00C754CF"/>
    <w:rsid w:val="00C90B12"/>
    <w:rsid w:val="00CB2125"/>
    <w:rsid w:val="00CC74D5"/>
    <w:rsid w:val="00CD2602"/>
    <w:rsid w:val="00D06563"/>
    <w:rsid w:val="00D07F12"/>
    <w:rsid w:val="00D10837"/>
    <w:rsid w:val="00D2430B"/>
    <w:rsid w:val="00D36B02"/>
    <w:rsid w:val="00D51652"/>
    <w:rsid w:val="00D6426A"/>
    <w:rsid w:val="00D76F44"/>
    <w:rsid w:val="00D833BF"/>
    <w:rsid w:val="00DA7977"/>
    <w:rsid w:val="00DA7D8B"/>
    <w:rsid w:val="00DD3974"/>
    <w:rsid w:val="00E34563"/>
    <w:rsid w:val="00E34953"/>
    <w:rsid w:val="00E424EC"/>
    <w:rsid w:val="00E5539A"/>
    <w:rsid w:val="00E57E5B"/>
    <w:rsid w:val="00E93ECC"/>
    <w:rsid w:val="00EA7CE1"/>
    <w:rsid w:val="00EB6606"/>
    <w:rsid w:val="00ED38BB"/>
    <w:rsid w:val="00F27634"/>
    <w:rsid w:val="00F3501C"/>
    <w:rsid w:val="00FB5230"/>
    <w:rsid w:val="00FD5C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sz w:val="16"/>
      <w:szCs w:val="16"/>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3"/>
    <w:autoRedefine/>
    <w:rsid w:val="00B10215"/>
    <w:rPr>
      <w:sz w:val="16"/>
    </w:rPr>
  </w:style>
  <w:style w:type="paragraph" w:styleId="a3">
    <w:name w:val="footnote text"/>
    <w:basedOn w:val="a"/>
    <w:semiHidden/>
    <w:rsid w:val="00B10215"/>
    <w:rPr>
      <w:sz w:val="20"/>
      <w:szCs w:val="20"/>
    </w:rPr>
  </w:style>
  <w:style w:type="character" w:styleId="a4">
    <w:name w:val="footnote reference"/>
    <w:uiPriority w:val="99"/>
    <w:semiHidden/>
    <w:rsid w:val="007F526F"/>
    <w:rPr>
      <w:vertAlign w:val="superscript"/>
    </w:rPr>
  </w:style>
  <w:style w:type="character" w:styleId="-">
    <w:name w:val="Hyperlink"/>
    <w:rsid w:val="007F526F"/>
    <w:rPr>
      <w:color w:val="0000FF"/>
      <w:u w:val="single"/>
    </w:rPr>
  </w:style>
  <w:style w:type="paragraph" w:styleId="a5">
    <w:name w:val="footer"/>
    <w:basedOn w:val="a"/>
    <w:rsid w:val="00C219E2"/>
    <w:pPr>
      <w:tabs>
        <w:tab w:val="center" w:pos="4320"/>
        <w:tab w:val="right" w:pos="8640"/>
      </w:tabs>
    </w:pPr>
  </w:style>
  <w:style w:type="character" w:styleId="a6">
    <w:name w:val="page number"/>
    <w:basedOn w:val="a0"/>
    <w:rsid w:val="00C219E2"/>
  </w:style>
  <w:style w:type="paragraph" w:styleId="Web">
    <w:name w:val="Normal (Web)"/>
    <w:basedOn w:val="a"/>
    <w:uiPriority w:val="99"/>
    <w:rsid w:val="004476C1"/>
    <w:pPr>
      <w:spacing w:before="100" w:beforeAutospacing="1" w:after="100" w:afterAutospacing="1"/>
    </w:pPr>
    <w:rPr>
      <w:rFonts w:ascii="Times New Roman" w:hAnsi="Times New Roman" w:cs="Times New Roman"/>
      <w:sz w:val="24"/>
      <w:szCs w:val="24"/>
      <w:lang w:val="en-US"/>
    </w:rPr>
  </w:style>
  <w:style w:type="paragraph" w:styleId="a7">
    <w:name w:val="header"/>
    <w:basedOn w:val="a"/>
    <w:rsid w:val="000F7685"/>
    <w:pPr>
      <w:tabs>
        <w:tab w:val="center" w:pos="4153"/>
        <w:tab w:val="right" w:pos="8306"/>
      </w:tabs>
    </w:pPr>
    <w:rPr>
      <w:rFonts w:ascii="Times New Roman" w:hAnsi="Times New Roman" w:cs="Times New Roman"/>
      <w:sz w:val="24"/>
      <w:szCs w:val="24"/>
      <w:lang w:eastAsia="el-GR"/>
    </w:rPr>
  </w:style>
  <w:style w:type="character" w:styleId="a8">
    <w:name w:val="Strong"/>
    <w:uiPriority w:val="22"/>
    <w:qFormat/>
    <w:rsid w:val="00DA7977"/>
    <w:rPr>
      <w:b/>
      <w:bCs/>
    </w:rPr>
  </w:style>
  <w:style w:type="character" w:customStyle="1" w:styleId="spelle">
    <w:name w:val="spelle"/>
    <w:basedOn w:val="a0"/>
    <w:rsid w:val="00DA7977"/>
  </w:style>
  <w:style w:type="character" w:styleId="HTML">
    <w:name w:val="HTML Cite"/>
    <w:uiPriority w:val="99"/>
    <w:unhideWhenUsed/>
    <w:rsid w:val="00626196"/>
    <w:rPr>
      <w:i w:val="0"/>
      <w:iCs w:val="0"/>
      <w:color w:val="009030"/>
    </w:rPr>
  </w:style>
  <w:style w:type="paragraph" w:styleId="a9">
    <w:name w:val="Balloon Text"/>
    <w:basedOn w:val="a"/>
    <w:link w:val="Char"/>
    <w:rsid w:val="00BD1EB6"/>
    <w:rPr>
      <w:rFonts w:ascii="Segoe UI" w:hAnsi="Segoe UI" w:cs="Times New Roman"/>
      <w:sz w:val="18"/>
      <w:szCs w:val="18"/>
      <w:lang/>
    </w:rPr>
  </w:style>
  <w:style w:type="character" w:customStyle="1" w:styleId="Char">
    <w:name w:val="Κείμενο πλαισίου Char"/>
    <w:link w:val="a9"/>
    <w:rsid w:val="00BD1EB6"/>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241138979">
      <w:bodyDiv w:val="1"/>
      <w:marLeft w:val="0"/>
      <w:marRight w:val="0"/>
      <w:marTop w:val="0"/>
      <w:marBottom w:val="0"/>
      <w:divBdr>
        <w:top w:val="none" w:sz="0" w:space="0" w:color="auto"/>
        <w:left w:val="none" w:sz="0" w:space="0" w:color="auto"/>
        <w:bottom w:val="none" w:sz="0" w:space="0" w:color="auto"/>
        <w:right w:val="none" w:sz="0" w:space="0" w:color="auto"/>
      </w:divBdr>
    </w:div>
    <w:div w:id="1040402966">
      <w:bodyDiv w:val="1"/>
      <w:marLeft w:val="0"/>
      <w:marRight w:val="0"/>
      <w:marTop w:val="0"/>
      <w:marBottom w:val="0"/>
      <w:divBdr>
        <w:top w:val="none" w:sz="0" w:space="0" w:color="auto"/>
        <w:left w:val="none" w:sz="0" w:space="0" w:color="auto"/>
        <w:bottom w:val="none" w:sz="0" w:space="0" w:color="auto"/>
        <w:right w:val="none" w:sz="0" w:space="0" w:color="auto"/>
      </w:divBdr>
    </w:div>
    <w:div w:id="1120951051">
      <w:bodyDiv w:val="1"/>
      <w:marLeft w:val="0"/>
      <w:marRight w:val="0"/>
      <w:marTop w:val="0"/>
      <w:marBottom w:val="0"/>
      <w:divBdr>
        <w:top w:val="none" w:sz="0" w:space="0" w:color="auto"/>
        <w:left w:val="none" w:sz="0" w:space="0" w:color="auto"/>
        <w:bottom w:val="none" w:sz="0" w:space="0" w:color="auto"/>
        <w:right w:val="none" w:sz="0" w:space="0" w:color="auto"/>
      </w:divBdr>
      <w:divsChild>
        <w:div w:id="689841283">
          <w:marLeft w:val="0"/>
          <w:marRight w:val="0"/>
          <w:marTop w:val="0"/>
          <w:marBottom w:val="0"/>
          <w:divBdr>
            <w:top w:val="none" w:sz="0" w:space="0" w:color="auto"/>
            <w:left w:val="none" w:sz="0" w:space="0" w:color="auto"/>
            <w:bottom w:val="none" w:sz="0" w:space="0" w:color="auto"/>
            <w:right w:val="none" w:sz="0" w:space="0" w:color="auto"/>
          </w:divBdr>
          <w:divsChild>
            <w:div w:id="1380011538">
              <w:marLeft w:val="0"/>
              <w:marRight w:val="0"/>
              <w:marTop w:val="0"/>
              <w:marBottom w:val="0"/>
              <w:divBdr>
                <w:top w:val="none" w:sz="0" w:space="0" w:color="auto"/>
                <w:left w:val="none" w:sz="0" w:space="0" w:color="auto"/>
                <w:bottom w:val="none" w:sz="0" w:space="0" w:color="auto"/>
                <w:right w:val="none" w:sz="0" w:space="0" w:color="auto"/>
              </w:divBdr>
              <w:divsChild>
                <w:div w:id="822624970">
                  <w:marLeft w:val="2928"/>
                  <w:marRight w:val="0"/>
                  <w:marTop w:val="720"/>
                  <w:marBottom w:val="0"/>
                  <w:divBdr>
                    <w:top w:val="none" w:sz="0" w:space="0" w:color="auto"/>
                    <w:left w:val="none" w:sz="0" w:space="0" w:color="auto"/>
                    <w:bottom w:val="none" w:sz="0" w:space="0" w:color="auto"/>
                    <w:right w:val="none" w:sz="0" w:space="0" w:color="auto"/>
                  </w:divBdr>
                  <w:divsChild>
                    <w:div w:id="1798715524">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201094525">
      <w:bodyDiv w:val="1"/>
      <w:marLeft w:val="0"/>
      <w:marRight w:val="0"/>
      <w:marTop w:val="0"/>
      <w:marBottom w:val="0"/>
      <w:divBdr>
        <w:top w:val="none" w:sz="0" w:space="0" w:color="auto"/>
        <w:left w:val="none" w:sz="0" w:space="0" w:color="auto"/>
        <w:bottom w:val="none" w:sz="0" w:space="0" w:color="auto"/>
        <w:right w:val="none" w:sz="0" w:space="0" w:color="auto"/>
      </w:divBdr>
      <w:divsChild>
        <w:div w:id="582110962">
          <w:marLeft w:val="0"/>
          <w:marRight w:val="0"/>
          <w:marTop w:val="0"/>
          <w:marBottom w:val="0"/>
          <w:divBdr>
            <w:top w:val="none" w:sz="0" w:space="0" w:color="auto"/>
            <w:left w:val="none" w:sz="0" w:space="0" w:color="auto"/>
            <w:bottom w:val="none" w:sz="0" w:space="0" w:color="auto"/>
            <w:right w:val="none" w:sz="0" w:space="0" w:color="auto"/>
          </w:divBdr>
        </w:div>
      </w:divsChild>
    </w:div>
    <w:div w:id="1425689044">
      <w:bodyDiv w:val="1"/>
      <w:marLeft w:val="0"/>
      <w:marRight w:val="0"/>
      <w:marTop w:val="0"/>
      <w:marBottom w:val="0"/>
      <w:divBdr>
        <w:top w:val="none" w:sz="0" w:space="0" w:color="auto"/>
        <w:left w:val="none" w:sz="0" w:space="0" w:color="auto"/>
        <w:bottom w:val="none" w:sz="0" w:space="0" w:color="auto"/>
        <w:right w:val="none" w:sz="0" w:space="0" w:color="auto"/>
      </w:divBdr>
      <w:divsChild>
        <w:div w:id="2127918861">
          <w:marLeft w:val="0"/>
          <w:marRight w:val="0"/>
          <w:marTop w:val="0"/>
          <w:marBottom w:val="0"/>
          <w:divBdr>
            <w:top w:val="none" w:sz="0" w:space="0" w:color="auto"/>
            <w:left w:val="none" w:sz="0" w:space="0" w:color="auto"/>
            <w:bottom w:val="none" w:sz="0" w:space="0" w:color="auto"/>
            <w:right w:val="none" w:sz="0" w:space="0" w:color="auto"/>
          </w:divBdr>
        </w:div>
      </w:divsChild>
    </w:div>
    <w:div w:id="1509178492">
      <w:bodyDiv w:val="1"/>
      <w:marLeft w:val="0"/>
      <w:marRight w:val="0"/>
      <w:marTop w:val="0"/>
      <w:marBottom w:val="0"/>
      <w:divBdr>
        <w:top w:val="none" w:sz="0" w:space="0" w:color="auto"/>
        <w:left w:val="none" w:sz="0" w:space="0" w:color="auto"/>
        <w:bottom w:val="none" w:sz="0" w:space="0" w:color="auto"/>
        <w:right w:val="none" w:sz="0" w:space="0" w:color="auto"/>
      </w:divBdr>
      <w:divsChild>
        <w:div w:id="1386491819">
          <w:marLeft w:val="0"/>
          <w:marRight w:val="0"/>
          <w:marTop w:val="0"/>
          <w:marBottom w:val="0"/>
          <w:divBdr>
            <w:top w:val="none" w:sz="0" w:space="0" w:color="auto"/>
            <w:left w:val="none" w:sz="0" w:space="0" w:color="auto"/>
            <w:bottom w:val="none" w:sz="0" w:space="0" w:color="auto"/>
            <w:right w:val="none" w:sz="0" w:space="0" w:color="auto"/>
          </w:divBdr>
          <w:divsChild>
            <w:div w:id="558176230">
              <w:marLeft w:val="0"/>
              <w:marRight w:val="0"/>
              <w:marTop w:val="0"/>
              <w:marBottom w:val="0"/>
              <w:divBdr>
                <w:top w:val="none" w:sz="0" w:space="0" w:color="auto"/>
                <w:left w:val="none" w:sz="0" w:space="0" w:color="auto"/>
                <w:bottom w:val="none" w:sz="0" w:space="0" w:color="auto"/>
                <w:right w:val="none" w:sz="0" w:space="0" w:color="auto"/>
              </w:divBdr>
              <w:divsChild>
                <w:div w:id="2644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2965">
      <w:bodyDiv w:val="1"/>
      <w:marLeft w:val="0"/>
      <w:marRight w:val="0"/>
      <w:marTop w:val="0"/>
      <w:marBottom w:val="0"/>
      <w:divBdr>
        <w:top w:val="none" w:sz="0" w:space="0" w:color="auto"/>
        <w:left w:val="none" w:sz="0" w:space="0" w:color="auto"/>
        <w:bottom w:val="none" w:sz="0" w:space="0" w:color="auto"/>
        <w:right w:val="none" w:sz="0" w:space="0" w:color="auto"/>
      </w:divBdr>
      <w:divsChild>
        <w:div w:id="3215444">
          <w:marLeft w:val="0"/>
          <w:marRight w:val="0"/>
          <w:marTop w:val="0"/>
          <w:marBottom w:val="0"/>
          <w:divBdr>
            <w:top w:val="none" w:sz="0" w:space="0" w:color="auto"/>
            <w:left w:val="none" w:sz="0" w:space="0" w:color="auto"/>
            <w:bottom w:val="none" w:sz="0" w:space="0" w:color="auto"/>
            <w:right w:val="none" w:sz="0" w:space="0" w:color="auto"/>
          </w:divBdr>
          <w:divsChild>
            <w:div w:id="260383036">
              <w:marLeft w:val="0"/>
              <w:marRight w:val="0"/>
              <w:marTop w:val="0"/>
              <w:marBottom w:val="0"/>
              <w:divBdr>
                <w:top w:val="none" w:sz="0" w:space="0" w:color="auto"/>
                <w:left w:val="none" w:sz="0" w:space="0" w:color="auto"/>
                <w:bottom w:val="none" w:sz="0" w:space="0" w:color="auto"/>
                <w:right w:val="none" w:sz="0" w:space="0" w:color="auto"/>
              </w:divBdr>
              <w:divsChild>
                <w:div w:id="18156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9465">
      <w:bodyDiv w:val="1"/>
      <w:marLeft w:val="0"/>
      <w:marRight w:val="0"/>
      <w:marTop w:val="0"/>
      <w:marBottom w:val="0"/>
      <w:divBdr>
        <w:top w:val="none" w:sz="0" w:space="0" w:color="auto"/>
        <w:left w:val="none" w:sz="0" w:space="0" w:color="auto"/>
        <w:bottom w:val="none" w:sz="0" w:space="0" w:color="auto"/>
        <w:right w:val="none" w:sz="0" w:space="0" w:color="auto"/>
      </w:divBdr>
    </w:div>
    <w:div w:id="2126804283">
      <w:bodyDiv w:val="1"/>
      <w:marLeft w:val="0"/>
      <w:marRight w:val="0"/>
      <w:marTop w:val="0"/>
      <w:marBottom w:val="0"/>
      <w:divBdr>
        <w:top w:val="none" w:sz="0" w:space="0" w:color="auto"/>
        <w:left w:val="none" w:sz="0" w:space="0" w:color="auto"/>
        <w:bottom w:val="none" w:sz="0" w:space="0" w:color="auto"/>
        <w:right w:val="none" w:sz="0" w:space="0" w:color="auto"/>
      </w:divBdr>
      <w:divsChild>
        <w:div w:id="1270553365">
          <w:marLeft w:val="0"/>
          <w:marRight w:val="0"/>
          <w:marTop w:val="0"/>
          <w:marBottom w:val="0"/>
          <w:divBdr>
            <w:top w:val="none" w:sz="0" w:space="0" w:color="auto"/>
            <w:left w:val="none" w:sz="0" w:space="0" w:color="auto"/>
            <w:bottom w:val="none" w:sz="0" w:space="0" w:color="auto"/>
            <w:right w:val="none" w:sz="0" w:space="0" w:color="auto"/>
          </w:divBdr>
          <w:divsChild>
            <w:div w:id="765660766">
              <w:marLeft w:val="0"/>
              <w:marRight w:val="0"/>
              <w:marTop w:val="0"/>
              <w:marBottom w:val="450"/>
              <w:divBdr>
                <w:top w:val="none" w:sz="0" w:space="0" w:color="auto"/>
                <w:left w:val="none" w:sz="0" w:space="0" w:color="auto"/>
                <w:bottom w:val="none" w:sz="0" w:space="0" w:color="auto"/>
                <w:right w:val="none" w:sz="0" w:space="0" w:color="auto"/>
              </w:divBdr>
              <w:divsChild>
                <w:div w:id="71006328">
                  <w:marLeft w:val="0"/>
                  <w:marRight w:val="0"/>
                  <w:marTop w:val="0"/>
                  <w:marBottom w:val="0"/>
                  <w:divBdr>
                    <w:top w:val="none" w:sz="0" w:space="0" w:color="auto"/>
                    <w:left w:val="none" w:sz="0" w:space="0" w:color="auto"/>
                    <w:bottom w:val="none" w:sz="0" w:space="0" w:color="auto"/>
                    <w:right w:val="none" w:sz="0" w:space="0" w:color="auto"/>
                  </w:divBdr>
                </w:div>
                <w:div w:id="335808065">
                  <w:marLeft w:val="0"/>
                  <w:marRight w:val="0"/>
                  <w:marTop w:val="0"/>
                  <w:marBottom w:val="0"/>
                  <w:divBdr>
                    <w:top w:val="none" w:sz="0" w:space="0" w:color="auto"/>
                    <w:left w:val="none" w:sz="0" w:space="0" w:color="auto"/>
                    <w:bottom w:val="none" w:sz="0" w:space="0" w:color="auto"/>
                    <w:right w:val="none" w:sz="0" w:space="0" w:color="auto"/>
                  </w:divBdr>
                </w:div>
                <w:div w:id="352800992">
                  <w:marLeft w:val="0"/>
                  <w:marRight w:val="0"/>
                  <w:marTop w:val="0"/>
                  <w:marBottom w:val="0"/>
                  <w:divBdr>
                    <w:top w:val="none" w:sz="0" w:space="0" w:color="auto"/>
                    <w:left w:val="none" w:sz="0" w:space="0" w:color="auto"/>
                    <w:bottom w:val="none" w:sz="0" w:space="0" w:color="auto"/>
                    <w:right w:val="none" w:sz="0" w:space="0" w:color="auto"/>
                  </w:divBdr>
                </w:div>
                <w:div w:id="809371636">
                  <w:marLeft w:val="0"/>
                  <w:marRight w:val="0"/>
                  <w:marTop w:val="0"/>
                  <w:marBottom w:val="0"/>
                  <w:divBdr>
                    <w:top w:val="none" w:sz="0" w:space="0" w:color="auto"/>
                    <w:left w:val="none" w:sz="0" w:space="0" w:color="auto"/>
                    <w:bottom w:val="none" w:sz="0" w:space="0" w:color="auto"/>
                    <w:right w:val="none" w:sz="0" w:space="0" w:color="auto"/>
                  </w:divBdr>
                </w:div>
              </w:divsChild>
            </w:div>
            <w:div w:id="1430158850">
              <w:marLeft w:val="0"/>
              <w:marRight w:val="0"/>
              <w:marTop w:val="0"/>
              <w:marBottom w:val="0"/>
              <w:divBdr>
                <w:top w:val="none" w:sz="0" w:space="0" w:color="auto"/>
                <w:left w:val="none" w:sz="0" w:space="0" w:color="auto"/>
                <w:bottom w:val="none" w:sz="0" w:space="0" w:color="auto"/>
                <w:right w:val="none" w:sz="0" w:space="0" w:color="auto"/>
              </w:divBdr>
              <w:divsChild>
                <w:div w:id="568269881">
                  <w:marLeft w:val="0"/>
                  <w:marRight w:val="0"/>
                  <w:marTop w:val="0"/>
                  <w:marBottom w:val="0"/>
                  <w:divBdr>
                    <w:top w:val="none" w:sz="0" w:space="0" w:color="auto"/>
                    <w:left w:val="none" w:sz="0" w:space="0" w:color="auto"/>
                    <w:bottom w:val="none" w:sz="0" w:space="0" w:color="auto"/>
                    <w:right w:val="none" w:sz="0" w:space="0" w:color="auto"/>
                  </w:divBdr>
                  <w:divsChild>
                    <w:div w:id="1803306110">
                      <w:marLeft w:val="0"/>
                      <w:marRight w:val="0"/>
                      <w:marTop w:val="150"/>
                      <w:marBottom w:val="0"/>
                      <w:divBdr>
                        <w:top w:val="none" w:sz="0" w:space="0" w:color="auto"/>
                        <w:left w:val="none" w:sz="0" w:space="0" w:color="auto"/>
                        <w:bottom w:val="none" w:sz="0" w:space="0" w:color="auto"/>
                        <w:right w:val="none" w:sz="0" w:space="0" w:color="auto"/>
                      </w:divBdr>
                      <w:divsChild>
                        <w:div w:id="8830985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957210">
          <w:marLeft w:val="0"/>
          <w:marRight w:val="0"/>
          <w:marTop w:val="0"/>
          <w:marBottom w:val="0"/>
          <w:divBdr>
            <w:top w:val="none" w:sz="0" w:space="0" w:color="auto"/>
            <w:left w:val="none" w:sz="0" w:space="0" w:color="auto"/>
            <w:bottom w:val="none" w:sz="0" w:space="0" w:color="auto"/>
            <w:right w:val="none" w:sz="0" w:space="0" w:color="auto"/>
          </w:divBdr>
          <w:divsChild>
            <w:div w:id="2773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AE45B-6D0E-4C5F-9605-300E20B5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776</Words>
  <Characters>4196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Βιβλία</vt:lpstr>
    </vt:vector>
  </TitlesOfParts>
  <Company>Hewlett-Packard</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Βιβλία</dc:title>
  <dc:creator>antonis</dc:creator>
  <cp:lastModifiedBy>pc</cp:lastModifiedBy>
  <cp:revision>2</cp:revision>
  <cp:lastPrinted>2014-12-15T19:30:00Z</cp:lastPrinted>
  <dcterms:created xsi:type="dcterms:W3CDTF">2016-06-08T07:25:00Z</dcterms:created>
  <dcterms:modified xsi:type="dcterms:W3CDTF">2016-06-08T07:25:00Z</dcterms:modified>
</cp:coreProperties>
</file>